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B2259" w14:textId="67029C6F" w:rsidR="009A30B6" w:rsidRDefault="009A30B6" w:rsidP="00EA29AF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061E65E" wp14:editId="6A383E0A">
            <wp:simplePos x="0" y="0"/>
            <wp:positionH relativeFrom="margin">
              <wp:posOffset>-605155</wp:posOffset>
            </wp:positionH>
            <wp:positionV relativeFrom="margin">
              <wp:posOffset>-1116330</wp:posOffset>
            </wp:positionV>
            <wp:extent cx="2860040" cy="11430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villiers 1_comExt_RV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0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634B6" w14:textId="52EB1ECC" w:rsidR="0021223F" w:rsidRPr="0021223F" w:rsidRDefault="0021223F" w:rsidP="0021223F">
      <w:pPr>
        <w:spacing w:after="120"/>
        <w:jc w:val="center"/>
        <w:rPr>
          <w:rFonts w:ascii="Univers 45 Light" w:hAnsi="Univers 45 Light"/>
          <w:b/>
          <w:sz w:val="28"/>
          <w:szCs w:val="28"/>
        </w:rPr>
      </w:pPr>
      <w:r w:rsidRPr="0021223F">
        <w:rPr>
          <w:rFonts w:ascii="Univers 45 Light" w:hAnsi="Univers 45 Light"/>
          <w:b/>
          <w:sz w:val="28"/>
          <w:szCs w:val="28"/>
        </w:rPr>
        <w:t xml:space="preserve">Contrat PEC – Assistant </w:t>
      </w:r>
      <w:r w:rsidR="00D33F60">
        <w:rPr>
          <w:rFonts w:ascii="Univers 45 Light" w:hAnsi="Univers 45 Light"/>
          <w:b/>
          <w:sz w:val="28"/>
          <w:szCs w:val="28"/>
        </w:rPr>
        <w:t>C</w:t>
      </w:r>
      <w:r w:rsidRPr="0021223F">
        <w:rPr>
          <w:rFonts w:ascii="Univers 45 Light" w:hAnsi="Univers 45 Light"/>
          <w:b/>
          <w:sz w:val="28"/>
          <w:szCs w:val="28"/>
        </w:rPr>
        <w:t xml:space="preserve">ommunication – </w:t>
      </w:r>
      <w:r w:rsidR="00D33F60">
        <w:rPr>
          <w:rFonts w:ascii="Univers 45 Light" w:hAnsi="Univers 45 Light"/>
          <w:b/>
          <w:sz w:val="28"/>
          <w:szCs w:val="28"/>
        </w:rPr>
        <w:t>É</w:t>
      </w:r>
      <w:r w:rsidRPr="0021223F">
        <w:rPr>
          <w:rFonts w:ascii="Univers 45 Light" w:hAnsi="Univers 45 Light"/>
          <w:b/>
          <w:sz w:val="28"/>
          <w:szCs w:val="28"/>
        </w:rPr>
        <w:t>vénementiel H/F</w:t>
      </w:r>
    </w:p>
    <w:p w14:paraId="622A5A3E" w14:textId="0833BD72" w:rsidR="0021223F" w:rsidRDefault="0021223F" w:rsidP="0021223F">
      <w:pPr>
        <w:spacing w:after="120"/>
        <w:jc w:val="center"/>
        <w:rPr>
          <w:rFonts w:ascii="Univers 45 Light" w:hAnsi="Univers 45 Light"/>
          <w:b/>
          <w:szCs w:val="21"/>
        </w:rPr>
      </w:pPr>
      <w:r>
        <w:rPr>
          <w:rFonts w:ascii="Univers 45 Light" w:hAnsi="Univers 45 Light"/>
          <w:b/>
          <w:szCs w:val="21"/>
        </w:rPr>
        <w:t>Contrat Parcours Emploi Compétences</w:t>
      </w:r>
      <w:r w:rsidR="00F556C3">
        <w:rPr>
          <w:rFonts w:ascii="Univers 45 Light" w:hAnsi="Univers 45 Light"/>
          <w:b/>
          <w:szCs w:val="21"/>
        </w:rPr>
        <w:t xml:space="preserve"> (PEC)</w:t>
      </w:r>
      <w:r>
        <w:rPr>
          <w:rFonts w:ascii="Univers 45 Light" w:hAnsi="Univers 45 Light"/>
          <w:b/>
          <w:szCs w:val="21"/>
        </w:rPr>
        <w:t xml:space="preserve"> à durée déterminée</w:t>
      </w:r>
    </w:p>
    <w:p w14:paraId="292178DE" w14:textId="66590C58" w:rsidR="0021223F" w:rsidRDefault="0021223F" w:rsidP="0021223F">
      <w:pPr>
        <w:spacing w:after="120"/>
        <w:jc w:val="center"/>
        <w:rPr>
          <w:rFonts w:ascii="Univers 45 Light" w:hAnsi="Univers 45 Light"/>
          <w:b/>
          <w:szCs w:val="21"/>
        </w:rPr>
      </w:pPr>
      <w:r>
        <w:rPr>
          <w:rFonts w:ascii="Univers 45 Light" w:hAnsi="Univers 45 Light"/>
          <w:b/>
          <w:szCs w:val="21"/>
        </w:rPr>
        <w:t>Temps non complet (20h/semaine)</w:t>
      </w:r>
    </w:p>
    <w:p w14:paraId="627D9CAD" w14:textId="77777777" w:rsidR="0021223F" w:rsidRDefault="0021223F" w:rsidP="0021223F">
      <w:pPr>
        <w:spacing w:after="120"/>
        <w:jc w:val="center"/>
        <w:rPr>
          <w:rFonts w:ascii="Univers 45 Light" w:hAnsi="Univers 45 Light"/>
          <w:b/>
          <w:szCs w:val="21"/>
        </w:rPr>
      </w:pPr>
    </w:p>
    <w:p w14:paraId="2F0D9FD5" w14:textId="7B606522" w:rsidR="0021223F" w:rsidRPr="00D33F60" w:rsidRDefault="0021223F" w:rsidP="0021223F">
      <w:pPr>
        <w:spacing w:after="120"/>
        <w:jc w:val="both"/>
        <w:rPr>
          <w:rFonts w:ascii="Univers 45 Light" w:hAnsi="Univers 45 Light"/>
          <w:bCs/>
          <w:sz w:val="21"/>
          <w:szCs w:val="21"/>
        </w:rPr>
      </w:pPr>
      <w:r w:rsidRPr="00D33F60">
        <w:rPr>
          <w:rFonts w:ascii="Univers 45 Light" w:hAnsi="Univers 45 Light"/>
          <w:bCs/>
          <w:sz w:val="21"/>
          <w:szCs w:val="21"/>
        </w:rPr>
        <w:t>La ville de Bavilliers est à la recherche d’un(e) assistant(e) pour son service communication / événementiel, éligible au contrat PEC</w:t>
      </w:r>
      <w:r w:rsidR="00D33F60" w:rsidRPr="00D33F60">
        <w:rPr>
          <w:rFonts w:ascii="Univers 45 Light" w:hAnsi="Univers 45 Light"/>
          <w:bCs/>
          <w:sz w:val="21"/>
          <w:szCs w:val="21"/>
        </w:rPr>
        <w:t>.</w:t>
      </w:r>
    </w:p>
    <w:p w14:paraId="699DD244" w14:textId="39FCDEC1" w:rsidR="00174D5A" w:rsidRDefault="00D33F60" w:rsidP="00252DF4">
      <w:pPr>
        <w:spacing w:after="0"/>
        <w:jc w:val="both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>D</w:t>
      </w:r>
      <w:r w:rsidR="000625FA">
        <w:rPr>
          <w:rFonts w:ascii="Univers 45 Light" w:hAnsi="Univers 45 Light"/>
          <w:sz w:val="21"/>
          <w:szCs w:val="21"/>
        </w:rPr>
        <w:t>urant votre contrat, vous serez placé</w:t>
      </w:r>
      <w:r w:rsidR="005C4461">
        <w:rPr>
          <w:rFonts w:ascii="Univers 45 Light" w:hAnsi="Univers 45 Light"/>
          <w:sz w:val="21"/>
          <w:szCs w:val="21"/>
        </w:rPr>
        <w:t>(e)</w:t>
      </w:r>
      <w:r w:rsidR="000625FA">
        <w:rPr>
          <w:rFonts w:ascii="Univers 45 Light" w:hAnsi="Univers 45 Light"/>
          <w:sz w:val="21"/>
          <w:szCs w:val="21"/>
        </w:rPr>
        <w:t xml:space="preserve"> s</w:t>
      </w:r>
      <w:r w:rsidR="00D0292F" w:rsidRPr="003077DA">
        <w:rPr>
          <w:rFonts w:ascii="Univers 45 Light" w:hAnsi="Univers 45 Light"/>
          <w:sz w:val="21"/>
          <w:szCs w:val="21"/>
        </w:rPr>
        <w:t xml:space="preserve">ous </w:t>
      </w:r>
      <w:r w:rsidR="00A46DBC">
        <w:rPr>
          <w:rFonts w:ascii="Univers 45 Light" w:hAnsi="Univers 45 Light"/>
          <w:sz w:val="21"/>
          <w:szCs w:val="21"/>
        </w:rPr>
        <w:t>l’autorité de</w:t>
      </w:r>
      <w:r w:rsidR="00D0292F" w:rsidRPr="003077DA">
        <w:rPr>
          <w:rFonts w:ascii="Univers 45 Light" w:hAnsi="Univers 45 Light"/>
          <w:sz w:val="21"/>
          <w:szCs w:val="21"/>
        </w:rPr>
        <w:t xml:space="preserve"> </w:t>
      </w:r>
      <w:r w:rsidR="00F556C3">
        <w:rPr>
          <w:rFonts w:ascii="Univers 45 Light" w:hAnsi="Univers 45 Light"/>
          <w:sz w:val="21"/>
          <w:szCs w:val="21"/>
        </w:rPr>
        <w:t>la Directrice Générale des services.</w:t>
      </w:r>
    </w:p>
    <w:p w14:paraId="0F04D2E5" w14:textId="77777777" w:rsidR="000625FA" w:rsidRPr="0069324A" w:rsidRDefault="000625FA" w:rsidP="00252DF4">
      <w:pPr>
        <w:spacing w:after="0"/>
        <w:jc w:val="both"/>
        <w:rPr>
          <w:rFonts w:ascii="Univers 45 Light" w:hAnsi="Univers 45 Light"/>
          <w:sz w:val="16"/>
          <w:szCs w:val="16"/>
        </w:rPr>
      </w:pPr>
    </w:p>
    <w:p w14:paraId="471B655F" w14:textId="77777777" w:rsidR="00D0292F" w:rsidRDefault="000625FA" w:rsidP="00252DF4">
      <w:pPr>
        <w:spacing w:after="0"/>
        <w:jc w:val="both"/>
        <w:rPr>
          <w:rFonts w:ascii="Univers 45 Light" w:hAnsi="Univers 45 Light"/>
          <w:sz w:val="21"/>
          <w:szCs w:val="21"/>
        </w:rPr>
      </w:pPr>
      <w:r w:rsidRPr="000625FA">
        <w:rPr>
          <w:rFonts w:ascii="Univers 45 Light" w:hAnsi="Univers 45 Light"/>
          <w:b/>
          <w:sz w:val="21"/>
          <w:szCs w:val="21"/>
          <w:u w:val="single"/>
        </w:rPr>
        <w:t>Missions principales</w:t>
      </w:r>
      <w:r>
        <w:rPr>
          <w:rFonts w:ascii="Univers 45 Light" w:hAnsi="Univers 45 Light"/>
          <w:sz w:val="21"/>
          <w:szCs w:val="21"/>
        </w:rPr>
        <w:t xml:space="preserve"> : </w:t>
      </w:r>
      <w:r w:rsidR="003077DA" w:rsidRPr="003077DA">
        <w:rPr>
          <w:rFonts w:ascii="Univers 45 Light" w:hAnsi="Univers 45 Light"/>
          <w:sz w:val="21"/>
          <w:szCs w:val="21"/>
        </w:rPr>
        <w:t xml:space="preserve"> </w:t>
      </w:r>
    </w:p>
    <w:p w14:paraId="237AE3B8" w14:textId="167E5D8A" w:rsidR="00174D5A" w:rsidRDefault="00174D5A" w:rsidP="00174D5A">
      <w:pPr>
        <w:pStyle w:val="Paragraphedeliste"/>
        <w:numPr>
          <w:ilvl w:val="0"/>
          <w:numId w:val="5"/>
        </w:numPr>
        <w:spacing w:after="0"/>
        <w:jc w:val="both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>Contribue</w:t>
      </w:r>
      <w:r w:rsidR="00185194">
        <w:rPr>
          <w:rFonts w:ascii="Univers 45 Light" w:hAnsi="Univers 45 Light"/>
          <w:sz w:val="21"/>
          <w:szCs w:val="21"/>
        </w:rPr>
        <w:t xml:space="preserve"> </w:t>
      </w:r>
      <w:r>
        <w:rPr>
          <w:rFonts w:ascii="Univers 45 Light" w:hAnsi="Univers 45 Light"/>
          <w:sz w:val="21"/>
          <w:szCs w:val="21"/>
        </w:rPr>
        <w:t xml:space="preserve">à l’élaboration de la stratégie de communication de la Collectivité en lien avec la Direction et l’Élu, </w:t>
      </w:r>
    </w:p>
    <w:p w14:paraId="5B01C704" w14:textId="08D7369A" w:rsidR="00174D5A" w:rsidRDefault="00174D5A" w:rsidP="00174D5A">
      <w:pPr>
        <w:pStyle w:val="Paragraphedeliste"/>
        <w:numPr>
          <w:ilvl w:val="0"/>
          <w:numId w:val="5"/>
        </w:numPr>
        <w:spacing w:after="0"/>
        <w:jc w:val="both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Réalise la conception graphique des documents de communication interne et externe (Flyers, affiches, brochures, magazine municipal…) en veillant à la bonne exécution (publication / diffusion) </w:t>
      </w:r>
      <w:r w:rsidR="00185194">
        <w:rPr>
          <w:rFonts w:ascii="Univers 45 Light" w:hAnsi="Univers 45 Light"/>
          <w:sz w:val="21"/>
          <w:szCs w:val="21"/>
        </w:rPr>
        <w:t xml:space="preserve">et </w:t>
      </w:r>
      <w:r>
        <w:rPr>
          <w:rFonts w:ascii="Univers 45 Light" w:hAnsi="Univers 45 Light"/>
          <w:sz w:val="21"/>
          <w:szCs w:val="21"/>
        </w:rPr>
        <w:t>dans les délais impartis</w:t>
      </w:r>
    </w:p>
    <w:p w14:paraId="0F565C09" w14:textId="19F11118" w:rsidR="00174D5A" w:rsidRDefault="00174D5A" w:rsidP="00174D5A">
      <w:pPr>
        <w:pStyle w:val="Paragraphedeliste"/>
        <w:numPr>
          <w:ilvl w:val="0"/>
          <w:numId w:val="5"/>
        </w:numPr>
        <w:spacing w:after="0"/>
        <w:jc w:val="both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 </w:t>
      </w:r>
      <w:r w:rsidR="00185194">
        <w:rPr>
          <w:rFonts w:ascii="Univers 45 Light" w:hAnsi="Univers 45 Light"/>
          <w:sz w:val="21"/>
          <w:szCs w:val="21"/>
        </w:rPr>
        <w:t>Participe à l’actualisation de tous les outils de communication numérique de la collectivité (site internet, Facebook, écrans…)</w:t>
      </w:r>
    </w:p>
    <w:p w14:paraId="4BA7D3C6" w14:textId="6AFD8BEB" w:rsidR="00174D5A" w:rsidRDefault="00185194" w:rsidP="00174D5A">
      <w:pPr>
        <w:pStyle w:val="Paragraphedeliste"/>
        <w:numPr>
          <w:ilvl w:val="0"/>
          <w:numId w:val="5"/>
        </w:numPr>
        <w:spacing w:after="0"/>
        <w:jc w:val="both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>Aide organisationnelle et prise de vues sur les différents événements municipaux.</w:t>
      </w:r>
    </w:p>
    <w:p w14:paraId="354CAA68" w14:textId="77777777" w:rsidR="00D83182" w:rsidRDefault="00D83182" w:rsidP="00D83182">
      <w:pPr>
        <w:spacing w:after="0"/>
        <w:jc w:val="both"/>
        <w:rPr>
          <w:rFonts w:ascii="Univers 45 Light" w:hAnsi="Univers 45 Light"/>
          <w:sz w:val="21"/>
          <w:szCs w:val="21"/>
        </w:rPr>
      </w:pPr>
    </w:p>
    <w:p w14:paraId="484765D0" w14:textId="48CE0D8E" w:rsidR="00D83182" w:rsidRDefault="00D83182" w:rsidP="00D83182">
      <w:pPr>
        <w:spacing w:after="0"/>
        <w:rPr>
          <w:rFonts w:ascii="Univers 45 Light" w:hAnsi="Univers 45 Light"/>
          <w:sz w:val="21"/>
          <w:szCs w:val="21"/>
        </w:rPr>
      </w:pPr>
      <w:r w:rsidRPr="00D83182">
        <w:rPr>
          <w:rFonts w:ascii="Univers 45 Light" w:hAnsi="Univers 45 Light"/>
          <w:b/>
          <w:bCs/>
          <w:sz w:val="21"/>
          <w:szCs w:val="21"/>
          <w:u w:val="single"/>
        </w:rPr>
        <w:t>Compétences</w:t>
      </w:r>
      <w:r>
        <w:rPr>
          <w:rFonts w:ascii="Univers 45 Light" w:hAnsi="Univers 45 Light"/>
          <w:b/>
          <w:bCs/>
          <w:sz w:val="21"/>
          <w:szCs w:val="21"/>
          <w:u w:val="single"/>
        </w:rPr>
        <w:t xml:space="preserve"> visées</w:t>
      </w:r>
      <w:r>
        <w:rPr>
          <w:rFonts w:ascii="Univers 45 Light" w:hAnsi="Univers 45 Light"/>
          <w:sz w:val="21"/>
          <w:szCs w:val="21"/>
        </w:rPr>
        <w:t xml:space="preserve"> : </w:t>
      </w:r>
    </w:p>
    <w:p w14:paraId="39247FCB" w14:textId="7BFE70A4" w:rsidR="00D83182" w:rsidRDefault="00D83182" w:rsidP="00D83182">
      <w:pPr>
        <w:pStyle w:val="Paragraphedeliste"/>
        <w:numPr>
          <w:ilvl w:val="0"/>
          <w:numId w:val="5"/>
        </w:numPr>
        <w:spacing w:after="0"/>
        <w:jc w:val="both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Maitrise des outils bureautiques et graphiques ; </w:t>
      </w:r>
    </w:p>
    <w:p w14:paraId="6018DA51" w14:textId="60E9031F" w:rsidR="00D83182" w:rsidRDefault="00D83182" w:rsidP="00D83182">
      <w:pPr>
        <w:pStyle w:val="Paragraphedeliste"/>
        <w:numPr>
          <w:ilvl w:val="0"/>
          <w:numId w:val="5"/>
        </w:numPr>
        <w:spacing w:after="0"/>
        <w:jc w:val="both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Aptitudes rédactionnelles ; </w:t>
      </w:r>
    </w:p>
    <w:p w14:paraId="50A5CF8E" w14:textId="6629A1F0" w:rsidR="00D83182" w:rsidRPr="00D83182" w:rsidRDefault="00D83182" w:rsidP="00D83182">
      <w:pPr>
        <w:pStyle w:val="Paragraphedeliste"/>
        <w:numPr>
          <w:ilvl w:val="0"/>
          <w:numId w:val="5"/>
        </w:numPr>
        <w:spacing w:after="0"/>
        <w:jc w:val="both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>Maitrise de l’environnement web et des réseaux sociaux.</w:t>
      </w:r>
    </w:p>
    <w:p w14:paraId="65FF1D06" w14:textId="77777777" w:rsidR="00174D5A" w:rsidRPr="00174D5A" w:rsidRDefault="00174D5A" w:rsidP="00174D5A">
      <w:pPr>
        <w:pStyle w:val="Paragraphedeliste"/>
        <w:spacing w:after="0"/>
        <w:jc w:val="both"/>
        <w:rPr>
          <w:rFonts w:ascii="Univers 45 Light" w:hAnsi="Univers 45 Light"/>
          <w:sz w:val="21"/>
          <w:szCs w:val="21"/>
        </w:rPr>
      </w:pPr>
    </w:p>
    <w:p w14:paraId="0B1F3A2B" w14:textId="77777777" w:rsidR="001A02AF" w:rsidRPr="003077DA" w:rsidRDefault="001A02AF" w:rsidP="00D0292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b/>
          <w:sz w:val="21"/>
          <w:szCs w:val="21"/>
          <w:u w:val="single"/>
        </w:rPr>
        <w:t>Qualités recherchées</w:t>
      </w:r>
      <w:r w:rsidRPr="003077DA">
        <w:rPr>
          <w:rFonts w:ascii="Univers 45 Light" w:hAnsi="Univers 45 Light"/>
          <w:sz w:val="21"/>
          <w:szCs w:val="21"/>
        </w:rPr>
        <w:t xml:space="preserve"> : </w:t>
      </w:r>
    </w:p>
    <w:p w14:paraId="50C77868" w14:textId="72A494D0" w:rsidR="00531F4A" w:rsidRDefault="00185194" w:rsidP="00185194">
      <w:pPr>
        <w:pStyle w:val="Paragraphedeliste"/>
        <w:numPr>
          <w:ilvl w:val="0"/>
          <w:numId w:val="5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Bonnes qualités relationnelles pour créer du lien avec les différents </w:t>
      </w:r>
      <w:r w:rsidR="00D83182">
        <w:rPr>
          <w:rFonts w:ascii="Univers 45 Light" w:hAnsi="Univers 45 Light"/>
          <w:sz w:val="21"/>
          <w:szCs w:val="21"/>
        </w:rPr>
        <w:t xml:space="preserve">acteurs ; </w:t>
      </w:r>
    </w:p>
    <w:p w14:paraId="7A2AE51D" w14:textId="41D498F6" w:rsidR="00D83182" w:rsidRDefault="00D83182" w:rsidP="00185194">
      <w:pPr>
        <w:pStyle w:val="Paragraphedeliste"/>
        <w:numPr>
          <w:ilvl w:val="0"/>
          <w:numId w:val="5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Être force de proposition, prendre des initiatives ; </w:t>
      </w:r>
    </w:p>
    <w:p w14:paraId="64DBACDF" w14:textId="77777777" w:rsidR="00D83182" w:rsidRDefault="00D83182" w:rsidP="00185194">
      <w:pPr>
        <w:pStyle w:val="Paragraphedeliste"/>
        <w:numPr>
          <w:ilvl w:val="0"/>
          <w:numId w:val="5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>Faire preuve d’écoute, de créativité et de réactivité ;</w:t>
      </w:r>
    </w:p>
    <w:p w14:paraId="026734CC" w14:textId="0E82EB47" w:rsidR="00D83182" w:rsidRDefault="00D83182" w:rsidP="00185194">
      <w:pPr>
        <w:pStyle w:val="Paragraphedeliste"/>
        <w:numPr>
          <w:ilvl w:val="0"/>
          <w:numId w:val="5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Être disponible </w:t>
      </w:r>
    </w:p>
    <w:p w14:paraId="50290194" w14:textId="77777777" w:rsidR="00D83182" w:rsidRDefault="00D83182" w:rsidP="00D83182">
      <w:pPr>
        <w:spacing w:after="0"/>
        <w:rPr>
          <w:rFonts w:ascii="Univers 45 Light" w:hAnsi="Univers 45 Light"/>
          <w:sz w:val="21"/>
          <w:szCs w:val="21"/>
        </w:rPr>
      </w:pPr>
    </w:p>
    <w:p w14:paraId="4E2BDAE8" w14:textId="207325B0" w:rsidR="0069324A" w:rsidRDefault="00D83182" w:rsidP="001A02AF">
      <w:pPr>
        <w:spacing w:after="0"/>
        <w:rPr>
          <w:rFonts w:ascii="Univers 45 Light" w:hAnsi="Univers 45 Light"/>
          <w:sz w:val="21"/>
          <w:szCs w:val="21"/>
        </w:rPr>
      </w:pPr>
      <w:r w:rsidRPr="00F556C3">
        <w:rPr>
          <w:rFonts w:ascii="Univers 45 Light" w:hAnsi="Univers 45 Light"/>
          <w:b/>
          <w:bCs/>
          <w:sz w:val="21"/>
          <w:szCs w:val="21"/>
          <w:u w:val="single"/>
        </w:rPr>
        <w:t>Eligibilité</w:t>
      </w:r>
      <w:r>
        <w:rPr>
          <w:rFonts w:ascii="Univers 45 Light" w:hAnsi="Univers 45 Light"/>
          <w:sz w:val="21"/>
          <w:szCs w:val="21"/>
        </w:rPr>
        <w:t xml:space="preserve"> : </w:t>
      </w:r>
    </w:p>
    <w:p w14:paraId="5CB169FD" w14:textId="6E067FAA" w:rsidR="00D83182" w:rsidRDefault="00D83182" w:rsidP="001A02AF">
      <w:p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>Demandeurs d’emploi de longue durée, bénéficiaires de minima sociaux tel que le RSA, jeunes de 17 à 25 ans suivis par la Mission Locale, personnes de plus de 50 ans ou résidant dans un quartier prioritaire (QPV).</w:t>
      </w:r>
    </w:p>
    <w:p w14:paraId="0BDBEBE8" w14:textId="77777777" w:rsidR="00D83182" w:rsidRDefault="00D83182" w:rsidP="001A02AF">
      <w:pPr>
        <w:spacing w:after="0"/>
        <w:rPr>
          <w:rFonts w:ascii="Univers 45 Light" w:hAnsi="Univers 45 Light"/>
          <w:sz w:val="21"/>
          <w:szCs w:val="21"/>
        </w:rPr>
      </w:pPr>
    </w:p>
    <w:p w14:paraId="0379DD3D" w14:textId="4324EE23" w:rsidR="0069324A" w:rsidRPr="00D83182" w:rsidRDefault="00D83182" w:rsidP="0069324A">
      <w:pPr>
        <w:spacing w:after="0"/>
        <w:jc w:val="both"/>
        <w:rPr>
          <w:rFonts w:ascii="Univers 45 Light" w:hAnsi="Univers 45 Light"/>
          <w:b/>
          <w:i/>
          <w:color w:val="FF0000"/>
          <w:sz w:val="21"/>
          <w:szCs w:val="21"/>
          <w:u w:val="single"/>
        </w:rPr>
      </w:pPr>
      <w:r>
        <w:rPr>
          <w:rFonts w:ascii="Univers 45 Light" w:hAnsi="Univers 45 Light"/>
          <w:b/>
          <w:i/>
          <w:color w:val="FF0000"/>
          <w:sz w:val="21"/>
          <w:szCs w:val="21"/>
          <w:u w:val="single"/>
        </w:rPr>
        <w:t>Vérifier votre éligibilité au PEC auprès de votre référent RSA, Mission Locale ou France Travail</w:t>
      </w:r>
    </w:p>
    <w:p w14:paraId="7529104C" w14:textId="77777777" w:rsidR="0069324A" w:rsidRPr="00B862FE" w:rsidRDefault="0069324A" w:rsidP="00252DF4">
      <w:pPr>
        <w:spacing w:after="0"/>
        <w:jc w:val="both"/>
        <w:rPr>
          <w:rFonts w:ascii="Univers 45 Light" w:hAnsi="Univers 45 Light"/>
          <w:sz w:val="16"/>
          <w:szCs w:val="16"/>
        </w:rPr>
      </w:pPr>
    </w:p>
    <w:p w14:paraId="43633B14" w14:textId="13D36A8E" w:rsidR="000638CF" w:rsidRDefault="001A02AF" w:rsidP="00252DF4">
      <w:pPr>
        <w:spacing w:after="0"/>
        <w:jc w:val="both"/>
        <w:rPr>
          <w:rFonts w:ascii="Univers 45 Light" w:hAnsi="Univers 45 Light"/>
          <w:b/>
          <w:sz w:val="21"/>
          <w:szCs w:val="21"/>
          <w:u w:val="single"/>
        </w:rPr>
      </w:pPr>
      <w:r w:rsidRPr="003077DA">
        <w:rPr>
          <w:rFonts w:ascii="Univers 45 Light" w:hAnsi="Univers 45 Light"/>
          <w:sz w:val="21"/>
          <w:szCs w:val="21"/>
        </w:rPr>
        <w:t>Les candidatures</w:t>
      </w:r>
      <w:r w:rsidR="00EA29AF" w:rsidRPr="003077DA">
        <w:rPr>
          <w:rFonts w:ascii="Univers 45 Light" w:hAnsi="Univers 45 Light"/>
          <w:sz w:val="21"/>
          <w:szCs w:val="21"/>
        </w:rPr>
        <w:t xml:space="preserve"> manuscrites assorties d’un Curriculum Vitae détaillé doivent être adressées à Monsieur le Maire de Bavilliers – Service des Ressources Humaines – Hôtel de Ville – 38 Grande rue François MITTERRAND - 90800</w:t>
      </w:r>
      <w:r w:rsidR="00EA29AF" w:rsidRPr="003077DA">
        <w:rPr>
          <w:rFonts w:ascii="Univers 45 Light" w:hAnsi="Univers 45 Light"/>
          <w:b/>
          <w:sz w:val="21"/>
          <w:szCs w:val="21"/>
        </w:rPr>
        <w:t xml:space="preserve"> </w:t>
      </w:r>
      <w:r w:rsidR="00EA29AF" w:rsidRPr="003077DA">
        <w:rPr>
          <w:rFonts w:ascii="Univers 45 Light" w:hAnsi="Univers 45 Light"/>
          <w:sz w:val="21"/>
          <w:szCs w:val="21"/>
        </w:rPr>
        <w:t>BAVILLIERS</w:t>
      </w:r>
      <w:r w:rsidR="00350B4C">
        <w:rPr>
          <w:rFonts w:ascii="Univers 45 Light" w:hAnsi="Univers 45 Light"/>
          <w:sz w:val="21"/>
          <w:szCs w:val="21"/>
        </w:rPr>
        <w:t xml:space="preserve"> – </w:t>
      </w:r>
      <w:r w:rsidR="00350B4C" w:rsidRPr="00350B4C">
        <w:rPr>
          <w:rFonts w:ascii="Univers 45 Light" w:hAnsi="Univers 45 Light"/>
          <w:b/>
          <w:bCs/>
          <w:sz w:val="21"/>
          <w:szCs w:val="21"/>
          <w:u w:val="single"/>
        </w:rPr>
        <w:t>avant le</w:t>
      </w:r>
      <w:r w:rsidR="00117D86">
        <w:rPr>
          <w:rFonts w:ascii="Univers 45 Light" w:hAnsi="Univers 45 Light"/>
          <w:b/>
          <w:bCs/>
          <w:sz w:val="21"/>
          <w:szCs w:val="21"/>
          <w:u w:val="single"/>
        </w:rPr>
        <w:t xml:space="preserve"> 19 janvier 2025</w:t>
      </w:r>
      <w:r w:rsidR="00D83182">
        <w:rPr>
          <w:rFonts w:ascii="Univers 45 Light" w:hAnsi="Univers 45 Light"/>
          <w:b/>
          <w:bCs/>
          <w:sz w:val="21"/>
          <w:szCs w:val="21"/>
          <w:u w:val="single"/>
        </w:rPr>
        <w:t xml:space="preserve"> </w:t>
      </w:r>
      <w:r w:rsidR="00350B4C" w:rsidRPr="00350B4C">
        <w:rPr>
          <w:rFonts w:ascii="Univers 45 Light" w:hAnsi="Univers 45 Light"/>
          <w:b/>
          <w:bCs/>
          <w:sz w:val="21"/>
          <w:szCs w:val="21"/>
          <w:u w:val="single"/>
        </w:rPr>
        <w:t>– délai de rigueur.</w:t>
      </w:r>
    </w:p>
    <w:p w14:paraId="50DE57B0" w14:textId="77777777" w:rsidR="0069324A" w:rsidRPr="00B862FE" w:rsidRDefault="0069324A" w:rsidP="00252DF4">
      <w:pPr>
        <w:spacing w:after="0"/>
        <w:jc w:val="both"/>
        <w:rPr>
          <w:rFonts w:ascii="Univers 45 Light" w:hAnsi="Univers 45 Light"/>
          <w:b/>
          <w:sz w:val="16"/>
          <w:szCs w:val="16"/>
        </w:rPr>
      </w:pPr>
    </w:p>
    <w:p w14:paraId="7CD6EA94" w14:textId="77777777" w:rsidR="000638CF" w:rsidRPr="003077DA" w:rsidRDefault="00E827AE" w:rsidP="007B72E6">
      <w:pPr>
        <w:spacing w:after="0"/>
        <w:jc w:val="both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b/>
          <w:sz w:val="21"/>
          <w:szCs w:val="21"/>
        </w:rPr>
        <w:t xml:space="preserve">Possibilité de transmettre les candidatures </w:t>
      </w:r>
      <w:r w:rsidR="00100EC3" w:rsidRPr="003077DA">
        <w:rPr>
          <w:rFonts w:ascii="Univers 45 Light" w:hAnsi="Univers 45 Light"/>
          <w:b/>
          <w:sz w:val="21"/>
          <w:szCs w:val="21"/>
        </w:rPr>
        <w:t>à l’adresse mail suivante</w:t>
      </w:r>
      <w:r w:rsidRPr="003077DA">
        <w:rPr>
          <w:rFonts w:ascii="Univers 45 Light" w:hAnsi="Univers 45 Light"/>
          <w:b/>
          <w:sz w:val="21"/>
          <w:szCs w:val="21"/>
        </w:rPr>
        <w:t> : mairie@bavilliers.fr</w:t>
      </w:r>
    </w:p>
    <w:sectPr w:rsidR="000638CF" w:rsidRPr="003077DA" w:rsidSect="00EA29AF"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45 Light">
    <w:panose1 w:val="020B0403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55230"/>
    <w:multiLevelType w:val="hybridMultilevel"/>
    <w:tmpl w:val="B97C5CB4"/>
    <w:lvl w:ilvl="0" w:tplc="0346E7F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4414E"/>
    <w:multiLevelType w:val="hybridMultilevel"/>
    <w:tmpl w:val="39246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73E5"/>
    <w:multiLevelType w:val="hybridMultilevel"/>
    <w:tmpl w:val="EC8A07A8"/>
    <w:lvl w:ilvl="0" w:tplc="1EE6DB42">
      <w:numFmt w:val="bullet"/>
      <w:lvlText w:val="-"/>
      <w:lvlJc w:val="left"/>
      <w:pPr>
        <w:ind w:left="720" w:hanging="360"/>
      </w:pPr>
      <w:rPr>
        <w:rFonts w:ascii="Univers 45 Light" w:eastAsiaTheme="minorEastAsia" w:hAnsi="Univers 45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96B15"/>
    <w:multiLevelType w:val="hybridMultilevel"/>
    <w:tmpl w:val="1A0A70D0"/>
    <w:lvl w:ilvl="0" w:tplc="1772D7B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22450"/>
    <w:multiLevelType w:val="hybridMultilevel"/>
    <w:tmpl w:val="224E5CBA"/>
    <w:lvl w:ilvl="0" w:tplc="358239C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887134">
    <w:abstractNumId w:val="4"/>
  </w:num>
  <w:num w:numId="2" w16cid:durableId="144666714">
    <w:abstractNumId w:val="0"/>
  </w:num>
  <w:num w:numId="3" w16cid:durableId="1023094709">
    <w:abstractNumId w:val="3"/>
  </w:num>
  <w:num w:numId="4" w16cid:durableId="1833132178">
    <w:abstractNumId w:val="1"/>
  </w:num>
  <w:num w:numId="5" w16cid:durableId="1136800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69"/>
    <w:rsid w:val="00023BE6"/>
    <w:rsid w:val="000625FA"/>
    <w:rsid w:val="000638CF"/>
    <w:rsid w:val="0006792F"/>
    <w:rsid w:val="000B07E2"/>
    <w:rsid w:val="000B79CE"/>
    <w:rsid w:val="000D60D6"/>
    <w:rsid w:val="00100EC3"/>
    <w:rsid w:val="00103516"/>
    <w:rsid w:val="00113C14"/>
    <w:rsid w:val="00117D86"/>
    <w:rsid w:val="00152FD6"/>
    <w:rsid w:val="00174D5A"/>
    <w:rsid w:val="00185194"/>
    <w:rsid w:val="001A02AF"/>
    <w:rsid w:val="001C14A3"/>
    <w:rsid w:val="0021223F"/>
    <w:rsid w:val="0022300E"/>
    <w:rsid w:val="0024633A"/>
    <w:rsid w:val="00252DF4"/>
    <w:rsid w:val="00275F75"/>
    <w:rsid w:val="00280220"/>
    <w:rsid w:val="002918BF"/>
    <w:rsid w:val="0030750D"/>
    <w:rsid w:val="003077DA"/>
    <w:rsid w:val="00350B4C"/>
    <w:rsid w:val="003844B4"/>
    <w:rsid w:val="00437817"/>
    <w:rsid w:val="00451E19"/>
    <w:rsid w:val="004928AD"/>
    <w:rsid w:val="004B2B01"/>
    <w:rsid w:val="004D09AD"/>
    <w:rsid w:val="00516DBA"/>
    <w:rsid w:val="00520B75"/>
    <w:rsid w:val="00531F4A"/>
    <w:rsid w:val="00555115"/>
    <w:rsid w:val="00564BA9"/>
    <w:rsid w:val="005A3294"/>
    <w:rsid w:val="005C24F8"/>
    <w:rsid w:val="005C4461"/>
    <w:rsid w:val="005C7517"/>
    <w:rsid w:val="0069324A"/>
    <w:rsid w:val="00735243"/>
    <w:rsid w:val="007406B6"/>
    <w:rsid w:val="007B1A01"/>
    <w:rsid w:val="007B72E6"/>
    <w:rsid w:val="00812B0A"/>
    <w:rsid w:val="00814D95"/>
    <w:rsid w:val="00855ECF"/>
    <w:rsid w:val="008831C5"/>
    <w:rsid w:val="00892342"/>
    <w:rsid w:val="008C7A29"/>
    <w:rsid w:val="00915E15"/>
    <w:rsid w:val="009A30B6"/>
    <w:rsid w:val="009B7086"/>
    <w:rsid w:val="009F5A32"/>
    <w:rsid w:val="009F7DDB"/>
    <w:rsid w:val="00A46DBC"/>
    <w:rsid w:val="00A60CF6"/>
    <w:rsid w:val="00A63F98"/>
    <w:rsid w:val="00AA6A54"/>
    <w:rsid w:val="00AD0369"/>
    <w:rsid w:val="00AE0ECC"/>
    <w:rsid w:val="00B862FE"/>
    <w:rsid w:val="00BE19ED"/>
    <w:rsid w:val="00C22650"/>
    <w:rsid w:val="00C9623A"/>
    <w:rsid w:val="00D0292F"/>
    <w:rsid w:val="00D33F60"/>
    <w:rsid w:val="00D428E9"/>
    <w:rsid w:val="00D76350"/>
    <w:rsid w:val="00D83182"/>
    <w:rsid w:val="00DC2E06"/>
    <w:rsid w:val="00E35A7B"/>
    <w:rsid w:val="00E54000"/>
    <w:rsid w:val="00E6674D"/>
    <w:rsid w:val="00E7668B"/>
    <w:rsid w:val="00E8026E"/>
    <w:rsid w:val="00E827AE"/>
    <w:rsid w:val="00E842FC"/>
    <w:rsid w:val="00EA29AF"/>
    <w:rsid w:val="00EE6439"/>
    <w:rsid w:val="00F066FC"/>
    <w:rsid w:val="00F556C3"/>
    <w:rsid w:val="00F71881"/>
    <w:rsid w:val="00F87868"/>
    <w:rsid w:val="00FB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F0DE43"/>
  <w15:docId w15:val="{D5332FFC-4364-497B-BD0C-0527FE70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66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7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AF719-0080-4455-B39C-13610F1D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PERRET</dc:creator>
  <cp:lastModifiedBy>Alexandra PERRET</cp:lastModifiedBy>
  <cp:revision>5</cp:revision>
  <cp:lastPrinted>2024-12-19T15:10:00Z</cp:lastPrinted>
  <dcterms:created xsi:type="dcterms:W3CDTF">2024-12-18T11:08:00Z</dcterms:created>
  <dcterms:modified xsi:type="dcterms:W3CDTF">2024-12-19T15:11:00Z</dcterms:modified>
</cp:coreProperties>
</file>