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4E8F1" w14:textId="4E85050A" w:rsidR="00260424" w:rsidRPr="009F098B" w:rsidRDefault="00000000" w:rsidP="009F098B">
      <w:pPr>
        <w:pStyle w:val="CorpsA"/>
        <w:spacing w:before="720" w:after="240"/>
        <w:jc w:val="center"/>
        <w:rPr>
          <w:rStyle w:val="Aucun"/>
          <w:rFonts w:ascii="☞ALL ROUND GOTHIC BOOK" w:eastAsia="SF Pro Regular" w:hAnsi="☞ALL ROUND GOTHIC BOOK" w:cs="SF Pro Regular"/>
          <w:b/>
          <w:bCs/>
          <w:color w:val="146791"/>
          <w:sz w:val="56"/>
          <w:szCs w:val="56"/>
          <w:u w:color="146791"/>
          <w:lang w:val="fr-FR"/>
        </w:rPr>
      </w:pPr>
      <w:r w:rsidRPr="009F098B">
        <w:rPr>
          <w:rStyle w:val="Aucun"/>
          <w:rFonts w:ascii="☞ALL ROUND GOTHIC BOOK" w:hAnsi="☞ALL ROUND GOTHIC BOOK"/>
          <w:b/>
          <w:bCs/>
          <w:color w:val="146791"/>
          <w:sz w:val="56"/>
          <w:szCs w:val="56"/>
          <w:u w:color="146791"/>
          <w:lang w:val="fr-FR"/>
        </w:rPr>
        <w:t xml:space="preserve">Service </w:t>
      </w:r>
      <w:r w:rsidR="009F098B" w:rsidRPr="009F098B">
        <w:rPr>
          <w:rStyle w:val="Aucun"/>
          <w:rFonts w:ascii="☞ALL ROUND GOTHIC BOOK" w:hAnsi="☞ALL ROUND GOTHIC BOOK"/>
          <w:b/>
          <w:bCs/>
          <w:color w:val="146791"/>
          <w:sz w:val="56"/>
          <w:szCs w:val="56"/>
          <w:u w:color="146791"/>
          <w:lang w:val="fr-FR"/>
        </w:rPr>
        <w:t xml:space="preserve">d’Archives itinérant </w:t>
      </w:r>
    </w:p>
    <w:p w14:paraId="04E912F6" w14:textId="77777777" w:rsidR="00260424" w:rsidRPr="0002455E" w:rsidRDefault="00000000">
      <w:pPr>
        <w:pStyle w:val="CorpsA"/>
        <w:spacing w:after="480"/>
        <w:jc w:val="center"/>
        <w:rPr>
          <w:rStyle w:val="Aucun"/>
          <w:rFonts w:ascii="☞ALL ROUND GOTHIC BOOK" w:eastAsia="SF Pro Regular" w:hAnsi="☞ALL ROUND GOTHIC BOOK" w:cs="SF Pro Regular"/>
          <w:color w:val="146791"/>
          <w:sz w:val="44"/>
          <w:szCs w:val="44"/>
          <w:u w:color="146791"/>
          <w:lang w:val="fr-FR"/>
        </w:rPr>
      </w:pPr>
      <w:r w:rsidRPr="0002455E">
        <w:rPr>
          <w:rStyle w:val="Aucun"/>
          <w:rFonts w:ascii="☞ALL ROUND GOTHIC BOOK" w:hAnsi="☞ALL ROUND GOTHIC BOOK"/>
          <w:color w:val="146791"/>
          <w:sz w:val="44"/>
          <w:szCs w:val="44"/>
          <w:u w:color="146791"/>
          <w:lang w:val="fr-FR"/>
        </w:rPr>
        <w:t>Convention de services</w:t>
      </w:r>
    </w:p>
    <w:p w14:paraId="7C892930" w14:textId="77777777" w:rsidR="00260424" w:rsidRPr="0002455E" w:rsidRDefault="00000000">
      <w:pPr>
        <w:pStyle w:val="CorpsA"/>
        <w:spacing w:after="240"/>
        <w:jc w:val="center"/>
        <w:rPr>
          <w:rStyle w:val="Aucun"/>
          <w:rFonts w:ascii="☞ALL ROUND GOTHIC BOOK" w:eastAsia="SF Pro Bold" w:hAnsi="☞ALL ROUND GOTHIC BOOK" w:cs="SF Pro Bold"/>
          <w:color w:val="808080"/>
          <w:sz w:val="32"/>
          <w:szCs w:val="32"/>
          <w:u w:color="808080"/>
          <w:lang w:val="fr-FR"/>
        </w:rPr>
      </w:pPr>
      <w:r w:rsidRPr="0002455E">
        <w:rPr>
          <w:rStyle w:val="Aucun"/>
          <w:rFonts w:ascii="☞ALL ROUND GOTHIC BOOK" w:hAnsi="☞ALL ROUND GOTHIC BOOK"/>
          <w:color w:val="808080"/>
          <w:sz w:val="32"/>
          <w:szCs w:val="32"/>
          <w:u w:color="808080"/>
          <w:lang w:val="fr-FR"/>
        </w:rPr>
        <w:t>Centre de Gestion du Territoire de Belfort</w:t>
      </w:r>
    </w:p>
    <w:p w14:paraId="34FE1960" w14:textId="4118B178" w:rsidR="00260424" w:rsidRPr="0002455E" w:rsidRDefault="00000000">
      <w:pPr>
        <w:pStyle w:val="CorpsA"/>
        <w:rPr>
          <w:rFonts w:ascii="☞ALL ROUND GOTHIC BOOK" w:eastAsia="SF Pro Regular" w:hAnsi="☞ALL ROUND GOTHIC BOOK" w:cs="SF Pro Regular"/>
          <w:lang w:val="fr-FR"/>
        </w:rPr>
      </w:pPr>
      <w:r w:rsidRPr="0002455E">
        <w:rPr>
          <w:rFonts w:ascii="☞ALL ROUND GOTHIC BOOK" w:hAnsi="☞ALL ROUND GOTHIC BOOK"/>
          <w:lang w:val="fr-FR"/>
        </w:rPr>
        <w:t xml:space="preserve"> </w:t>
      </w:r>
    </w:p>
    <w:p w14:paraId="13204E92" w14:textId="4A77E4EC" w:rsidR="00260424" w:rsidRPr="0002455E" w:rsidRDefault="005E3AA6" w:rsidP="005E3AA6">
      <w:pPr>
        <w:pStyle w:val="CorpsA"/>
        <w:jc w:val="center"/>
        <w:rPr>
          <w:rFonts w:ascii="☞ALL ROUND GOTHIC BOOK" w:hAnsi="☞ALL ROUND GOTHIC BOOK"/>
          <w:lang w:val="fr-FR"/>
        </w:rPr>
      </w:pPr>
      <w:r>
        <w:rPr>
          <w:rFonts w:ascii="☞ALL ROUND GOTHIC BOOK" w:eastAsia="SF Pro Regular" w:hAnsi="☞ALL ROUND GOTHIC BOOK" w:cs="SF Pro Regular"/>
          <w:noProof/>
          <w:lang w:val="fr-FR"/>
        </w:rPr>
        <w:drawing>
          <wp:anchor distT="0" distB="0" distL="114300" distR="114300" simplePos="0" relativeHeight="251663360" behindDoc="1" locked="0" layoutInCell="1" allowOverlap="1" wp14:anchorId="621A010D" wp14:editId="29E91062">
            <wp:simplePos x="0" y="0"/>
            <wp:positionH relativeFrom="column">
              <wp:posOffset>644525</wp:posOffset>
            </wp:positionH>
            <wp:positionV relativeFrom="paragraph">
              <wp:posOffset>471805</wp:posOffset>
            </wp:positionV>
            <wp:extent cx="4526551" cy="3149600"/>
            <wp:effectExtent l="12700" t="0" r="7620" b="1130300"/>
            <wp:wrapNone/>
            <wp:docPr id="972513344" name="Image 4" descr="Une image contenant texte, habits, Visage humain,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13344" name="Image 4" descr="Une image contenant texte, habits, Visage humain, personne&#10;&#10;Description générée automatiquement"/>
                    <pic:cNvPicPr/>
                  </pic:nvPicPr>
                  <pic:blipFill rotWithShape="1">
                    <a:blip r:embed="rId7" cstate="print">
                      <a:extLst>
                        <a:ext uri="{28A0092B-C50C-407E-A947-70E740481C1C}">
                          <a14:useLocalDpi xmlns:a14="http://schemas.microsoft.com/office/drawing/2010/main" val="0"/>
                        </a:ext>
                      </a:extLst>
                    </a:blip>
                    <a:srcRect l="-11" t="5662" r="51" b="29421"/>
                    <a:stretch/>
                  </pic:blipFill>
                  <pic:spPr bwMode="auto">
                    <a:xfrm>
                      <a:off x="0" y="0"/>
                      <a:ext cx="4526551" cy="3149600"/>
                    </a:xfrm>
                    <a:prstGeom prst="rect">
                      <a:avLst/>
                    </a:prstGeom>
                    <a:ln>
                      <a:noFill/>
                    </a:ln>
                    <a:effectLst>
                      <a:reflection blurRad="6350" stA="52000" endA="300" endPos="3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LL ROUND GOTHIC BOOK" w:hAnsi="☞ALL ROUND GOTHIC BOOK"/>
          <w:noProof/>
          <w:lang w:val="fr-FR"/>
        </w:rPr>
        <w:drawing>
          <wp:anchor distT="0" distB="0" distL="114300" distR="114300" simplePos="0" relativeHeight="251664384" behindDoc="1" locked="0" layoutInCell="1" allowOverlap="1" wp14:anchorId="36514899" wp14:editId="601F400D">
            <wp:simplePos x="0" y="0"/>
            <wp:positionH relativeFrom="column">
              <wp:posOffset>1609725</wp:posOffset>
            </wp:positionH>
            <wp:positionV relativeFrom="paragraph">
              <wp:posOffset>6222453</wp:posOffset>
            </wp:positionV>
            <wp:extent cx="2469170" cy="749300"/>
            <wp:effectExtent l="0" t="0" r="0" b="0"/>
            <wp:wrapNone/>
            <wp:docPr id="1030708273" name="Image 5"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08273" name="Image 5" descr="Une image contenant texte, Police, capture d’écran, blanc&#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9170" cy="749300"/>
                    </a:xfrm>
                    <a:prstGeom prst="rect">
                      <a:avLst/>
                    </a:prstGeom>
                  </pic:spPr>
                </pic:pic>
              </a:graphicData>
            </a:graphic>
            <wp14:sizeRelH relativeFrom="margin">
              <wp14:pctWidth>0</wp14:pctWidth>
            </wp14:sizeRelH>
            <wp14:sizeRelV relativeFrom="margin">
              <wp14:pctHeight>0</wp14:pctHeight>
            </wp14:sizeRelV>
          </wp:anchor>
        </w:drawing>
      </w:r>
      <w:r w:rsidR="00000000" w:rsidRPr="0002455E">
        <w:rPr>
          <w:rFonts w:ascii="☞ALL ROUND GOTHIC BOOK" w:hAnsi="☞ALL ROUND GOTHIC BOOK"/>
          <w:lang w:val="fr-FR"/>
        </w:rPr>
        <w:br w:type="page"/>
      </w:r>
    </w:p>
    <w:p w14:paraId="5972F095" w14:textId="77777777" w:rsidR="00260424" w:rsidRPr="0002455E" w:rsidRDefault="00000000">
      <w:pPr>
        <w:pStyle w:val="CorpsA"/>
        <w:rPr>
          <w:rFonts w:ascii="☞ALL ROUND GOTHIC BOOK" w:eastAsia="SF Pro Regular" w:hAnsi="☞ALL ROUND GOTHIC BOOK" w:cs="SF Pro Regular"/>
          <w:sz w:val="22"/>
          <w:szCs w:val="22"/>
          <w:lang w:val="fr-FR"/>
        </w:rPr>
      </w:pPr>
      <w:r w:rsidRPr="0002455E">
        <w:rPr>
          <w:rFonts w:ascii="☞ALL ROUND GOTHIC BOOK" w:hAnsi="☞ALL ROUND GOTHIC BOOK"/>
          <w:sz w:val="22"/>
          <w:szCs w:val="22"/>
          <w:lang w:val="fr-FR"/>
        </w:rPr>
        <w:lastRenderedPageBreak/>
        <w:t>Entre</w:t>
      </w:r>
    </w:p>
    <w:p w14:paraId="29847127" w14:textId="77777777" w:rsidR="00260424" w:rsidRPr="0002455E" w:rsidRDefault="00260424">
      <w:pPr>
        <w:pStyle w:val="CorpsA"/>
        <w:rPr>
          <w:rFonts w:ascii="☞ALL ROUND GOTHIC BOOK" w:eastAsia="SF Pro Regular" w:hAnsi="☞ALL ROUND GOTHIC BOOK" w:cs="SF Pro Regular"/>
          <w:sz w:val="22"/>
          <w:szCs w:val="22"/>
          <w:lang w:val="fr-FR"/>
        </w:rPr>
      </w:pPr>
    </w:p>
    <w:p w14:paraId="58F5A3A8" w14:textId="4E951FC2" w:rsidR="00260424" w:rsidRPr="0002455E" w:rsidRDefault="00000000" w:rsidP="0002455E">
      <w:pPr>
        <w:pStyle w:val="CorpsA"/>
        <w:ind w:firstLine="708"/>
        <w:jc w:val="both"/>
        <w:rPr>
          <w:rFonts w:ascii="☞ALL ROUND GOTHIC BOOK" w:eastAsia="SF Pro Regular" w:hAnsi="☞ALL ROUND GOTHIC BOOK" w:cs="SF Pro Regular"/>
          <w:sz w:val="22"/>
          <w:szCs w:val="22"/>
          <w:lang w:val="fr-FR"/>
        </w:rPr>
      </w:pPr>
      <w:r w:rsidRPr="0002455E">
        <w:rPr>
          <w:rStyle w:val="Aucun"/>
          <w:rFonts w:ascii="☞ALL ROUND GOTHIC BOOK" w:hAnsi="☞ALL ROUND GOTHIC BOOK"/>
          <w:sz w:val="22"/>
          <w:szCs w:val="22"/>
          <w:lang w:val="fr-FR"/>
        </w:rPr>
        <w:t xml:space="preserve">Monsieur Romuald </w:t>
      </w:r>
      <w:r w:rsidR="0002455E" w:rsidRPr="0002455E">
        <w:rPr>
          <w:rStyle w:val="Aucun"/>
          <w:rFonts w:ascii="☞ALL ROUND GOTHIC BOOK" w:hAnsi="☞ALL ROUND GOTHIC BOOK"/>
          <w:sz w:val="22"/>
          <w:szCs w:val="22"/>
          <w:lang w:val="fr-FR"/>
        </w:rPr>
        <w:t>ROICOMTE</w:t>
      </w:r>
      <w:r w:rsidRPr="0002455E">
        <w:rPr>
          <w:rStyle w:val="Aucun"/>
          <w:rFonts w:ascii="☞ALL ROUND GOTHIC BOOK" w:hAnsi="☞ALL ROUND GOTHIC BOOK"/>
          <w:sz w:val="22"/>
          <w:szCs w:val="22"/>
          <w:lang w:val="fr-FR"/>
        </w:rPr>
        <w:t>, Président du Centre de Gestion de la Fonction Publique Territoriale, habilité par délibération du Conseil d’Administration du 22 septembre 2008 et du 13 décembre 2024, ci-après dénommé « le CDG »</w:t>
      </w:r>
    </w:p>
    <w:p w14:paraId="6294509A" w14:textId="77777777" w:rsidR="00260424" w:rsidRPr="0002455E" w:rsidRDefault="00260424">
      <w:pPr>
        <w:pStyle w:val="CorpsA"/>
        <w:rPr>
          <w:rFonts w:ascii="☞ALL ROUND GOTHIC BOOK" w:eastAsia="SF Pro Regular" w:hAnsi="☞ALL ROUND GOTHIC BOOK" w:cs="SF Pro Regular"/>
          <w:sz w:val="22"/>
          <w:szCs w:val="22"/>
          <w:lang w:val="fr-FR"/>
        </w:rPr>
      </w:pPr>
    </w:p>
    <w:p w14:paraId="6EE50559" w14:textId="77777777" w:rsidR="00260424" w:rsidRPr="0002455E" w:rsidRDefault="00000000">
      <w:pPr>
        <w:pStyle w:val="CorpsA"/>
        <w:rPr>
          <w:rFonts w:ascii="☞ALL ROUND GOTHIC BOOK" w:eastAsia="SF Pro Regular" w:hAnsi="☞ALL ROUND GOTHIC BOOK" w:cs="SF Pro Regular"/>
          <w:sz w:val="22"/>
          <w:szCs w:val="22"/>
          <w:lang w:val="fr-FR"/>
        </w:rPr>
      </w:pPr>
      <w:r w:rsidRPr="0002455E">
        <w:rPr>
          <w:rFonts w:ascii="☞ALL ROUND GOTHIC BOOK" w:hAnsi="☞ALL ROUND GOTHIC BOOK"/>
          <w:sz w:val="22"/>
          <w:szCs w:val="22"/>
          <w:lang w:val="fr-FR"/>
        </w:rPr>
        <w:t xml:space="preserve">Et </w:t>
      </w:r>
    </w:p>
    <w:p w14:paraId="630B2CA1" w14:textId="77777777" w:rsidR="00260424" w:rsidRPr="0002455E" w:rsidRDefault="00260424">
      <w:pPr>
        <w:pStyle w:val="CorpsA"/>
        <w:rPr>
          <w:rFonts w:ascii="☞ALL ROUND GOTHIC BOOK" w:eastAsia="SF Pro Regular" w:hAnsi="☞ALL ROUND GOTHIC BOOK" w:cs="SF Pro Regular"/>
          <w:sz w:val="22"/>
          <w:szCs w:val="22"/>
          <w:lang w:val="fr-FR"/>
        </w:rPr>
      </w:pPr>
    </w:p>
    <w:p w14:paraId="3EBBFBB9" w14:textId="77777777" w:rsidR="00260424" w:rsidRPr="0002455E" w:rsidRDefault="00000000" w:rsidP="0002455E">
      <w:pPr>
        <w:pStyle w:val="CorpsA"/>
        <w:ind w:firstLine="708"/>
        <w:jc w:val="both"/>
        <w:rPr>
          <w:rFonts w:ascii="☞ALL ROUND GOTHIC BOOK" w:eastAsia="SF Pro Regular" w:hAnsi="☞ALL ROUND GOTHIC BOOK" w:cs="SF Pro Regular"/>
          <w:sz w:val="22"/>
          <w:szCs w:val="22"/>
          <w:lang w:val="fr-FR"/>
        </w:rPr>
      </w:pPr>
      <w:r w:rsidRPr="0002455E">
        <w:rPr>
          <w:rStyle w:val="Aucun"/>
          <w:rFonts w:ascii="☞ALL ROUND GOTHIC BOOK" w:hAnsi="☞ALL ROUND GOTHIC BOOK"/>
          <w:sz w:val="22"/>
          <w:szCs w:val="22"/>
          <w:lang w:val="fr-FR"/>
        </w:rPr>
        <w:t xml:space="preserve">Monsieur/Madame…, Maire/Président </w:t>
      </w:r>
      <w:proofErr w:type="gramStart"/>
      <w:r w:rsidRPr="0002455E">
        <w:rPr>
          <w:rStyle w:val="Aucun"/>
          <w:rFonts w:ascii="☞ALL ROUND GOTHIC BOOK" w:hAnsi="☞ALL ROUND GOTHIC BOOK"/>
          <w:sz w:val="22"/>
          <w:szCs w:val="22"/>
          <w:lang w:val="fr-FR"/>
        </w:rPr>
        <w:t>… ,</w:t>
      </w:r>
      <w:proofErr w:type="gramEnd"/>
      <w:r w:rsidRPr="0002455E">
        <w:rPr>
          <w:rStyle w:val="Aucun"/>
          <w:rFonts w:ascii="☞ALL ROUND GOTHIC BOOK" w:hAnsi="☞ALL ROUND GOTHIC BOOK"/>
          <w:sz w:val="22"/>
          <w:szCs w:val="22"/>
          <w:lang w:val="fr-FR"/>
        </w:rPr>
        <w:t xml:space="preserve"> habilité(e) par délibération de l’organe délibérant du …, </w:t>
      </w:r>
      <w:proofErr w:type="spellStart"/>
      <w:r w:rsidRPr="0002455E">
        <w:rPr>
          <w:rStyle w:val="Aucun"/>
          <w:rFonts w:ascii="☞ALL ROUND GOTHIC BOOK" w:hAnsi="☞ALL ROUND GOTHIC BOOK"/>
          <w:sz w:val="22"/>
          <w:szCs w:val="22"/>
          <w:lang w:val="fr-FR"/>
        </w:rPr>
        <w:t>ci après</w:t>
      </w:r>
      <w:proofErr w:type="spellEnd"/>
      <w:r w:rsidRPr="0002455E">
        <w:rPr>
          <w:rStyle w:val="Aucun"/>
          <w:rFonts w:ascii="☞ALL ROUND GOTHIC BOOK" w:hAnsi="☞ALL ROUND GOTHIC BOOK"/>
          <w:sz w:val="22"/>
          <w:szCs w:val="22"/>
          <w:lang w:val="fr-FR"/>
        </w:rPr>
        <w:t xml:space="preserve"> dénommé « le Demandeur »</w:t>
      </w:r>
    </w:p>
    <w:p w14:paraId="4CB4BCE0" w14:textId="77777777" w:rsidR="00260424" w:rsidRPr="0002455E" w:rsidRDefault="00260424">
      <w:pPr>
        <w:pStyle w:val="CorpsA"/>
        <w:rPr>
          <w:rFonts w:ascii="☞ALL ROUND GOTHIC BOOK" w:eastAsia="SF Pro Regular" w:hAnsi="☞ALL ROUND GOTHIC BOOK" w:cs="SF Pro Regular"/>
          <w:lang w:val="fr-FR"/>
        </w:rPr>
      </w:pPr>
    </w:p>
    <w:p w14:paraId="4CBEC0F4" w14:textId="77777777" w:rsidR="00260424" w:rsidRPr="0002455E" w:rsidRDefault="00000000">
      <w:pPr>
        <w:pStyle w:val="CorpsA"/>
        <w:rPr>
          <w:rFonts w:ascii="☞ALL ROUND GOTHIC BOOK" w:eastAsia="SF Pro Regular" w:hAnsi="☞ALL ROUND GOTHIC BOOK" w:cs="SF Pro Regular"/>
          <w:sz w:val="22"/>
          <w:szCs w:val="22"/>
          <w:lang w:val="fr-FR"/>
        </w:rPr>
      </w:pPr>
      <w:r w:rsidRPr="0002455E">
        <w:rPr>
          <w:rStyle w:val="Aucun"/>
          <w:rFonts w:ascii="☞ALL ROUND GOTHIC BOOK" w:hAnsi="☞ALL ROUND GOTHIC BOOK"/>
          <w:sz w:val="22"/>
          <w:szCs w:val="22"/>
          <w:lang w:val="fr-FR"/>
        </w:rPr>
        <w:t>IL A ÉTÉ DÉCIDÉ</w:t>
      </w:r>
    </w:p>
    <w:p w14:paraId="4CFD39D7" w14:textId="77777777" w:rsidR="00260424" w:rsidRPr="0002455E" w:rsidRDefault="00260424">
      <w:pPr>
        <w:pStyle w:val="CorpsA"/>
        <w:rPr>
          <w:rFonts w:ascii="☞ALL ROUND GOTHIC BOOK" w:eastAsia="SF Pro Regular" w:hAnsi="☞ALL ROUND GOTHIC BOOK" w:cs="SF Pro Regular"/>
          <w:sz w:val="22"/>
          <w:szCs w:val="22"/>
          <w:lang w:val="fr-FR"/>
        </w:rPr>
      </w:pPr>
    </w:p>
    <w:p w14:paraId="29A0C7D8" w14:textId="77777777" w:rsidR="00260424" w:rsidRPr="0002455E" w:rsidRDefault="00000000" w:rsidP="0002455E">
      <w:pPr>
        <w:pStyle w:val="CorpsA"/>
        <w:ind w:firstLine="708"/>
        <w:jc w:val="both"/>
        <w:rPr>
          <w:rFonts w:ascii="☞ALL ROUND GOTHIC BOOK" w:eastAsia="SF Pro Regular" w:hAnsi="☞ALL ROUND GOTHIC BOOK" w:cs="SF Pro Regular"/>
          <w:sz w:val="22"/>
          <w:szCs w:val="22"/>
          <w:lang w:val="fr-FR"/>
        </w:rPr>
      </w:pPr>
      <w:r w:rsidRPr="0002455E">
        <w:rPr>
          <w:rStyle w:val="Aucun"/>
          <w:rFonts w:ascii="☞ALL ROUND GOTHIC BOOK" w:hAnsi="☞ALL ROUND GOTHIC BOOK"/>
          <w:sz w:val="22"/>
          <w:szCs w:val="22"/>
          <w:lang w:val="fr-FR"/>
        </w:rPr>
        <w:t>Par délibération du 22 septembre 2008, le Centre de Gestion de la Fonction Publique Territoriale du Territoire de Belfort a décidé de mettre à disposition des adhérents qui en font la demande son archiviste pour la réalisation de missions ayant trait aux archives publiques.</w:t>
      </w:r>
    </w:p>
    <w:p w14:paraId="181F8209" w14:textId="77777777" w:rsidR="00260424" w:rsidRPr="0002455E" w:rsidRDefault="00260424" w:rsidP="0002455E">
      <w:pPr>
        <w:pStyle w:val="CorpsA"/>
        <w:ind w:firstLine="708"/>
        <w:jc w:val="both"/>
        <w:rPr>
          <w:rFonts w:ascii="☞ALL ROUND GOTHIC BOOK" w:eastAsia="SF Pro Regular" w:hAnsi="☞ALL ROUND GOTHIC BOOK" w:cs="SF Pro Regular"/>
          <w:sz w:val="22"/>
          <w:szCs w:val="22"/>
          <w:lang w:val="fr-FR"/>
        </w:rPr>
      </w:pPr>
    </w:p>
    <w:p w14:paraId="0BCC6193" w14:textId="77777777" w:rsidR="00260424" w:rsidRPr="0002455E" w:rsidRDefault="00000000" w:rsidP="0002455E">
      <w:pPr>
        <w:pStyle w:val="CorpsA"/>
        <w:ind w:firstLine="708"/>
        <w:jc w:val="both"/>
        <w:rPr>
          <w:rFonts w:ascii="☞ALL ROUND GOTHIC BOOK" w:eastAsia="SF Pro Regular" w:hAnsi="☞ALL ROUND GOTHIC BOOK" w:cs="SF Pro Regular"/>
          <w:sz w:val="22"/>
          <w:szCs w:val="22"/>
          <w:lang w:val="fr-FR"/>
        </w:rPr>
      </w:pPr>
      <w:r w:rsidRPr="0002455E">
        <w:rPr>
          <w:rFonts w:ascii="☞ALL ROUND GOTHIC BOOK" w:hAnsi="☞ALL ROUND GOTHIC BOOK"/>
          <w:sz w:val="22"/>
          <w:szCs w:val="22"/>
          <w:lang w:val="fr-FR"/>
        </w:rPr>
        <w:t>Cette mission facultative est fondée sur l’article L452-40 du code général de la fonction publique.</w:t>
      </w:r>
    </w:p>
    <w:p w14:paraId="3AC7F0C3" w14:textId="77777777" w:rsidR="00260424" w:rsidRPr="0002455E" w:rsidRDefault="00260424" w:rsidP="0002455E">
      <w:pPr>
        <w:pStyle w:val="CorpsA"/>
        <w:ind w:firstLine="708"/>
        <w:jc w:val="both"/>
        <w:rPr>
          <w:rFonts w:ascii="☞ALL ROUND GOTHIC BOOK" w:eastAsia="SF Pro Regular" w:hAnsi="☞ALL ROUND GOTHIC BOOK" w:cs="SF Pro Regular"/>
          <w:sz w:val="22"/>
          <w:szCs w:val="22"/>
          <w:lang w:val="fr-FR"/>
        </w:rPr>
      </w:pPr>
    </w:p>
    <w:p w14:paraId="236C30B3" w14:textId="77777777" w:rsidR="00260424" w:rsidRPr="0002455E" w:rsidRDefault="00000000" w:rsidP="0002455E">
      <w:pPr>
        <w:pStyle w:val="CorpsA"/>
        <w:ind w:firstLine="708"/>
        <w:jc w:val="both"/>
        <w:rPr>
          <w:rFonts w:ascii="☞ALL ROUND GOTHIC BOOK" w:eastAsia="SF Pro Regular" w:hAnsi="☞ALL ROUND GOTHIC BOOK" w:cs="SF Pro Regular"/>
          <w:sz w:val="22"/>
          <w:szCs w:val="22"/>
          <w:lang w:val="fr-FR"/>
        </w:rPr>
      </w:pPr>
      <w:r w:rsidRPr="0002455E">
        <w:rPr>
          <w:rFonts w:ascii="☞ALL ROUND GOTHIC BOOK" w:hAnsi="☞ALL ROUND GOTHIC BOOK"/>
          <w:sz w:val="22"/>
          <w:szCs w:val="22"/>
          <w:lang w:val="fr-FR"/>
        </w:rPr>
        <w:t>Par délibération du 13 décembre 2024, cette mission facultative peut désormais être opérée aussi bien sur des archives publiques physiques que dématérialisées.</w:t>
      </w:r>
    </w:p>
    <w:p w14:paraId="0894FDED" w14:textId="77777777" w:rsidR="00260424" w:rsidRPr="0002455E" w:rsidRDefault="00260424" w:rsidP="0002455E">
      <w:pPr>
        <w:pStyle w:val="CorpsA"/>
        <w:jc w:val="both"/>
        <w:rPr>
          <w:rFonts w:ascii="☞ALL ROUND GOTHIC BOOK" w:eastAsia="SF Pro Regular" w:hAnsi="☞ALL ROUND GOTHIC BOOK" w:cs="SF Pro Regular"/>
          <w:sz w:val="22"/>
          <w:szCs w:val="22"/>
          <w:lang w:val="fr-FR"/>
        </w:rPr>
      </w:pPr>
    </w:p>
    <w:p w14:paraId="56DE17BB" w14:textId="77777777" w:rsidR="00260424" w:rsidRPr="0002455E" w:rsidRDefault="00000000" w:rsidP="0002455E">
      <w:pPr>
        <w:pStyle w:val="CorpsA"/>
        <w:ind w:firstLine="708"/>
        <w:jc w:val="both"/>
        <w:rPr>
          <w:rFonts w:ascii="☞ALL ROUND GOTHIC BOOK" w:eastAsia="SF Pro Regular" w:hAnsi="☞ALL ROUND GOTHIC BOOK" w:cs="SF Pro Regular"/>
          <w:sz w:val="22"/>
          <w:szCs w:val="22"/>
          <w:lang w:val="fr-FR"/>
        </w:rPr>
      </w:pPr>
      <w:r w:rsidRPr="0002455E">
        <w:rPr>
          <w:rStyle w:val="Aucun"/>
          <w:rFonts w:ascii="☞ALL ROUND GOTHIC BOOK" w:hAnsi="☞ALL ROUND GOTHIC BOOK"/>
          <w:sz w:val="22"/>
          <w:szCs w:val="22"/>
          <w:lang w:val="fr-FR"/>
        </w:rPr>
        <w:t>La présente convention a pour objet de régler les rapports nés de cette prestation de service, sous ces deux aspects, entre le demandeur et le CDG. </w:t>
      </w:r>
    </w:p>
    <w:p w14:paraId="21414856" w14:textId="39B01684" w:rsidR="00260424" w:rsidRPr="007D7A7A" w:rsidRDefault="00000000">
      <w:pPr>
        <w:pStyle w:val="Titre1"/>
        <w:rPr>
          <w:rFonts w:ascii="☞ALL ROUND GOTHIC BOOK" w:eastAsia="SF Pro Regular" w:hAnsi="☞ALL ROUND GOTHIC BOOK" w:cs="SF Pro Regular"/>
          <w:b/>
          <w:bCs/>
        </w:rPr>
      </w:pPr>
      <w:r w:rsidRPr="007D7A7A">
        <w:rPr>
          <w:rFonts w:ascii="☞ALL ROUND GOTHIC BOOK" w:hAnsi="☞ALL ROUND GOTHIC BOOK"/>
          <w:b/>
          <w:bCs/>
        </w:rPr>
        <w:t xml:space="preserve">Article 1 – </w:t>
      </w:r>
      <w:r w:rsidR="007D7A7A" w:rsidRPr="007D7A7A">
        <w:rPr>
          <w:rFonts w:ascii="☞ALL ROUND GOTHIC BOOK" w:hAnsi="☞ALL ROUND GOTHIC BOOK"/>
          <w:b/>
          <w:bCs/>
        </w:rPr>
        <w:t>O</w:t>
      </w:r>
      <w:r w:rsidRPr="007D7A7A">
        <w:rPr>
          <w:rFonts w:ascii="☞ALL ROUND GOTHIC BOOK" w:hAnsi="☞ALL ROUND GOTHIC BOOK"/>
          <w:b/>
          <w:bCs/>
        </w:rPr>
        <w:t>bjet de la convention</w:t>
      </w:r>
    </w:p>
    <w:p w14:paraId="6080D831" w14:textId="77777777" w:rsidR="00260424" w:rsidRPr="0002455E" w:rsidRDefault="00260424">
      <w:pPr>
        <w:pStyle w:val="CorpsA"/>
        <w:rPr>
          <w:rFonts w:ascii="☞ALL ROUND GOTHIC BOOK" w:eastAsia="SF Pro Regular" w:hAnsi="☞ALL ROUND GOTHIC BOOK" w:cs="SF Pro Regular"/>
          <w:lang w:val="fr-FR"/>
        </w:rPr>
      </w:pPr>
    </w:p>
    <w:p w14:paraId="49F2BE8B" w14:textId="4C228643" w:rsidR="00260424" w:rsidRPr="007D7A7A" w:rsidRDefault="00000000" w:rsidP="007D7A7A">
      <w:pPr>
        <w:pStyle w:val="CorpsA"/>
        <w:spacing w:after="200"/>
        <w:ind w:firstLine="708"/>
        <w:jc w:val="both"/>
        <w:rPr>
          <w:rStyle w:val="Aucun"/>
          <w:rFonts w:ascii="☞ALL ROUND GOTHIC BOOK" w:eastAsia="SF Pro Regular" w:hAnsi="☞ALL ROUND GOTHIC BOOK" w:cs="SF Pro Regular"/>
          <w:sz w:val="22"/>
          <w:szCs w:val="22"/>
          <w:lang w:val="fr-FR"/>
        </w:rPr>
      </w:pPr>
      <w:r w:rsidRPr="007D7A7A">
        <w:rPr>
          <w:rStyle w:val="Aucun"/>
          <w:rFonts w:ascii="☞ALL ROUND GOTHIC BOOK" w:hAnsi="☞ALL ROUND GOTHIC BOOK"/>
          <w:sz w:val="22"/>
          <w:szCs w:val="22"/>
          <w:lang w:val="fr-FR"/>
        </w:rPr>
        <w:t>Le demandeur sollicite par la présente l’intervention du service archives du Centre de Gestion de la Fonction Publique Territoriale du Territoire de Belfort dans le cadre :</w:t>
      </w:r>
    </w:p>
    <w:p w14:paraId="0084C62C" w14:textId="73ACA29A" w:rsidR="00260424" w:rsidRPr="007D7A7A" w:rsidRDefault="00000000" w:rsidP="007D7A7A">
      <w:pPr>
        <w:pStyle w:val="CorpsA"/>
        <w:numPr>
          <w:ilvl w:val="0"/>
          <w:numId w:val="1"/>
        </w:numPr>
        <w:spacing w:after="200"/>
        <w:jc w:val="both"/>
        <w:rPr>
          <w:rFonts w:ascii="☞ALL ROUND GOTHIC BOOK" w:hAnsi="☞ALL ROUND GOTHIC BOOK"/>
          <w:sz w:val="22"/>
          <w:szCs w:val="22"/>
          <w:lang w:val="fr-FR"/>
        </w:rPr>
      </w:pPr>
      <w:proofErr w:type="gramStart"/>
      <w:r w:rsidRPr="007D7A7A">
        <w:rPr>
          <w:rStyle w:val="Aucun"/>
          <w:rFonts w:ascii="☞ALL ROUND GOTHIC BOOK" w:hAnsi="☞ALL ROUND GOTHIC BOOK"/>
          <w:sz w:val="22"/>
          <w:szCs w:val="22"/>
          <w:lang w:val="fr-FR"/>
        </w:rPr>
        <w:t>d’une</w:t>
      </w:r>
      <w:proofErr w:type="gramEnd"/>
      <w:r w:rsidRPr="007D7A7A">
        <w:rPr>
          <w:rStyle w:val="Aucun"/>
          <w:rFonts w:ascii="☞ALL ROUND GOTHIC BOOK" w:hAnsi="☞ALL ROUND GOTHIC BOOK"/>
          <w:sz w:val="22"/>
          <w:szCs w:val="22"/>
          <w:lang w:val="fr-FR"/>
        </w:rPr>
        <w:t xml:space="preserve"> mission de classement de ses archives physiques</w:t>
      </w:r>
      <w:r w:rsidR="007D7A7A">
        <w:rPr>
          <w:rStyle w:val="Aucun"/>
          <w:rFonts w:ascii="☞ALL ROUND GOTHIC BOOK" w:hAnsi="☞ALL ROUND GOTHIC BOOK"/>
          <w:sz w:val="22"/>
          <w:szCs w:val="22"/>
          <w:lang w:val="fr-FR"/>
        </w:rPr>
        <w:t xml:space="preserve"> (papier)</w:t>
      </w:r>
      <w:r w:rsidRPr="007D7A7A">
        <w:rPr>
          <w:rStyle w:val="Aucun"/>
          <w:rFonts w:ascii="☞ALL ROUND GOTHIC BOOK" w:hAnsi="☞ALL ROUND GOTHIC BOOK"/>
          <w:sz w:val="22"/>
          <w:szCs w:val="22"/>
          <w:lang w:val="fr-FR"/>
        </w:rPr>
        <w:t xml:space="preserve"> ;</w:t>
      </w:r>
    </w:p>
    <w:p w14:paraId="00B33A23" w14:textId="1032D41B" w:rsidR="00260424" w:rsidRPr="007D7A7A" w:rsidRDefault="00000000" w:rsidP="007D7A7A">
      <w:pPr>
        <w:pStyle w:val="CorpsA"/>
        <w:numPr>
          <w:ilvl w:val="0"/>
          <w:numId w:val="1"/>
        </w:numPr>
        <w:spacing w:after="200"/>
        <w:jc w:val="both"/>
        <w:rPr>
          <w:rFonts w:ascii="☞ALL ROUND GOTHIC BOOK" w:hAnsi="☞ALL ROUND GOTHIC BOOK"/>
          <w:sz w:val="22"/>
          <w:szCs w:val="22"/>
          <w:lang w:val="fr-FR"/>
        </w:rPr>
      </w:pPr>
      <w:proofErr w:type="gramStart"/>
      <w:r w:rsidRPr="007D7A7A">
        <w:rPr>
          <w:rStyle w:val="Aucun"/>
          <w:rFonts w:ascii="☞ALL ROUND GOTHIC BOOK" w:hAnsi="☞ALL ROUND GOTHIC BOOK"/>
          <w:sz w:val="22"/>
          <w:szCs w:val="22"/>
          <w:lang w:val="fr-FR"/>
        </w:rPr>
        <w:t>d’une</w:t>
      </w:r>
      <w:proofErr w:type="gramEnd"/>
      <w:r w:rsidRPr="007D7A7A">
        <w:rPr>
          <w:rStyle w:val="Aucun"/>
          <w:rFonts w:ascii="☞ALL ROUND GOTHIC BOOK" w:hAnsi="☞ALL ROUND GOTHIC BOOK"/>
          <w:sz w:val="22"/>
          <w:szCs w:val="22"/>
          <w:lang w:val="fr-FR"/>
        </w:rPr>
        <w:t xml:space="preserve"> mission d’organisation de ses archives numériques</w:t>
      </w:r>
      <w:r w:rsidR="00E44611">
        <w:rPr>
          <w:rStyle w:val="Aucun"/>
          <w:rFonts w:ascii="☞ALL ROUND GOTHIC BOOK" w:hAnsi="☞ALL ROUND GOTHIC BOOK"/>
          <w:sz w:val="22"/>
          <w:szCs w:val="22"/>
          <w:lang w:val="fr-FR"/>
        </w:rPr>
        <w:t xml:space="preserve"> (dématéri</w:t>
      </w:r>
      <w:r w:rsidR="006C34FF">
        <w:rPr>
          <w:rStyle w:val="Aucun"/>
          <w:rFonts w:ascii="☞ALL ROUND GOTHIC BOOK" w:hAnsi="☞ALL ROUND GOTHIC BOOK"/>
          <w:sz w:val="22"/>
          <w:szCs w:val="22"/>
          <w:lang w:val="fr-FR"/>
        </w:rPr>
        <w:t>a</w:t>
      </w:r>
      <w:r w:rsidR="00E44611">
        <w:rPr>
          <w:rStyle w:val="Aucun"/>
          <w:rFonts w:ascii="☞ALL ROUND GOTHIC BOOK" w:hAnsi="☞ALL ROUND GOTHIC BOOK"/>
          <w:sz w:val="22"/>
          <w:szCs w:val="22"/>
          <w:lang w:val="fr-FR"/>
        </w:rPr>
        <w:t>lisées)</w:t>
      </w:r>
      <w:r w:rsidRPr="007D7A7A">
        <w:rPr>
          <w:rStyle w:val="Aucun"/>
          <w:rFonts w:ascii="☞ALL ROUND GOTHIC BOOK" w:hAnsi="☞ALL ROUND GOTHIC BOOK"/>
          <w:sz w:val="22"/>
          <w:szCs w:val="22"/>
          <w:lang w:val="fr-FR"/>
        </w:rPr>
        <w:t>.</w:t>
      </w:r>
    </w:p>
    <w:p w14:paraId="76CA1460" w14:textId="75C3DF8D" w:rsidR="00260424" w:rsidRPr="007D7A7A" w:rsidRDefault="00000000" w:rsidP="007D7A7A">
      <w:pPr>
        <w:pStyle w:val="CorpsA"/>
        <w:spacing w:after="200"/>
        <w:ind w:firstLine="708"/>
        <w:jc w:val="both"/>
        <w:rPr>
          <w:rFonts w:ascii="☞ALL ROUND GOTHIC BOOK" w:eastAsia="SF Pro Regular" w:hAnsi="☞ALL ROUND GOTHIC BOOK" w:cs="SF Pro Regular"/>
          <w:sz w:val="22"/>
          <w:szCs w:val="22"/>
          <w:lang w:val="fr-FR"/>
        </w:rPr>
      </w:pPr>
      <w:r w:rsidRPr="007D7A7A">
        <w:rPr>
          <w:rStyle w:val="Aucun"/>
          <w:rFonts w:ascii="☞ALL ROUND GOTHIC BOOK" w:hAnsi="☞ALL ROUND GOTHIC BOOK"/>
          <w:sz w:val="22"/>
          <w:szCs w:val="22"/>
          <w:lang w:val="fr-FR"/>
        </w:rPr>
        <w:t xml:space="preserve">Ces missions sont réalisées dans les limites juridiques prévues par le </w:t>
      </w:r>
      <w:r w:rsidR="007D7A7A">
        <w:rPr>
          <w:rStyle w:val="Aucun"/>
          <w:rFonts w:ascii="☞ALL ROUND GOTHIC BOOK" w:hAnsi="☞ALL ROUND GOTHIC BOOK"/>
          <w:sz w:val="22"/>
          <w:szCs w:val="22"/>
          <w:lang w:val="fr-FR"/>
        </w:rPr>
        <w:t>C</w:t>
      </w:r>
      <w:r w:rsidRPr="007D7A7A">
        <w:rPr>
          <w:rStyle w:val="Aucun"/>
          <w:rFonts w:ascii="☞ALL ROUND GOTHIC BOOK" w:hAnsi="☞ALL ROUND GOTHIC BOOK"/>
          <w:sz w:val="22"/>
          <w:szCs w:val="22"/>
          <w:lang w:val="fr-FR"/>
        </w:rPr>
        <w:t>ode du patrimoine et les réglementations qui le complètent et sous le contrôle technique et scientifique de la Direction Départementale des Archives.</w:t>
      </w:r>
    </w:p>
    <w:p w14:paraId="417C8D0A" w14:textId="7B0CD8F5" w:rsidR="00260424" w:rsidRPr="007D7A7A" w:rsidRDefault="00000000">
      <w:pPr>
        <w:pStyle w:val="Titre1"/>
        <w:rPr>
          <w:rFonts w:ascii="☞ALL ROUND GOTHIC BOOK" w:eastAsia="SF Pro Regular" w:hAnsi="☞ALL ROUND GOTHIC BOOK" w:cs="SF Pro Regular"/>
          <w:b/>
          <w:bCs/>
        </w:rPr>
      </w:pPr>
      <w:r w:rsidRPr="007D7A7A">
        <w:rPr>
          <w:rFonts w:ascii="☞ALL ROUND GOTHIC BOOK" w:hAnsi="☞ALL ROUND GOTHIC BOOK"/>
          <w:b/>
          <w:bCs/>
        </w:rPr>
        <w:t xml:space="preserve">Article 2 – </w:t>
      </w:r>
      <w:r w:rsidR="007D7A7A" w:rsidRPr="007D7A7A">
        <w:rPr>
          <w:rFonts w:ascii="☞ALL ROUND GOTHIC BOOK" w:hAnsi="☞ALL ROUND GOTHIC BOOK"/>
          <w:b/>
          <w:bCs/>
        </w:rPr>
        <w:t>Évaluations</w:t>
      </w:r>
      <w:r w:rsidRPr="007D7A7A">
        <w:rPr>
          <w:rFonts w:ascii="☞ALL ROUND GOTHIC BOOK" w:hAnsi="☞ALL ROUND GOTHIC BOOK"/>
          <w:b/>
          <w:bCs/>
        </w:rPr>
        <w:t xml:space="preserve"> des besoins</w:t>
      </w:r>
    </w:p>
    <w:p w14:paraId="623B81D6" w14:textId="77777777" w:rsidR="00260424" w:rsidRPr="0002455E" w:rsidRDefault="00260424">
      <w:pPr>
        <w:pStyle w:val="CorpsA"/>
        <w:rPr>
          <w:rFonts w:ascii="☞ALL ROUND GOTHIC BOOK" w:eastAsia="SF Pro Regular" w:hAnsi="☞ALL ROUND GOTHIC BOOK" w:cs="SF Pro Regular"/>
          <w:lang w:val="fr-FR"/>
        </w:rPr>
      </w:pPr>
    </w:p>
    <w:p w14:paraId="75F50F26" w14:textId="58D9D003" w:rsidR="00260424" w:rsidRPr="007D7A7A" w:rsidRDefault="00000000" w:rsidP="007D7A7A">
      <w:pPr>
        <w:pStyle w:val="CorpsA"/>
        <w:spacing w:after="200"/>
        <w:ind w:firstLine="360"/>
        <w:jc w:val="both"/>
        <w:rPr>
          <w:rStyle w:val="Aucun"/>
          <w:rFonts w:ascii="☞ALL ROUND GOTHIC BOOK" w:eastAsia="SF Pro Regular" w:hAnsi="☞ALL ROUND GOTHIC BOOK" w:cs="SF Pro Regular"/>
          <w:sz w:val="22"/>
          <w:szCs w:val="22"/>
          <w:lang w:val="fr-FR"/>
        </w:rPr>
      </w:pPr>
      <w:r w:rsidRPr="007D7A7A">
        <w:rPr>
          <w:rFonts w:ascii="☞ALL ROUND GOTHIC BOOK" w:hAnsi="☞ALL ROUND GOTHIC BOOK"/>
          <w:sz w:val="22"/>
          <w:szCs w:val="22"/>
          <w:lang w:val="fr-FR"/>
        </w:rPr>
        <w:t>Le</w:t>
      </w:r>
      <w:r w:rsidRPr="007D7A7A">
        <w:rPr>
          <w:rStyle w:val="Aucun"/>
          <w:rFonts w:ascii="☞ALL ROUND GOTHIC BOOK" w:hAnsi="☞ALL ROUND GOTHIC BOOK"/>
          <w:sz w:val="22"/>
          <w:szCs w:val="22"/>
          <w:lang w:val="fr-FR"/>
        </w:rPr>
        <w:t xml:space="preserve"> contenu de l’intervention du service archive est fonction d’un diagnostic initial réalisé en fonction des missions sélectionnées par le demandeur aux articles 3.1 et 3.2.</w:t>
      </w:r>
    </w:p>
    <w:p w14:paraId="555312F3" w14:textId="2142C796" w:rsidR="00260424" w:rsidRPr="007D7A7A" w:rsidRDefault="00000000" w:rsidP="007D7A7A">
      <w:pPr>
        <w:pStyle w:val="CorpsA"/>
        <w:spacing w:after="200"/>
        <w:ind w:firstLine="360"/>
        <w:jc w:val="both"/>
        <w:rPr>
          <w:rFonts w:ascii="☞ALL ROUND GOTHIC BOOK" w:eastAsia="SF Pro Regular" w:hAnsi="☞ALL ROUND GOTHIC BOOK" w:cs="SF Pro Regular"/>
          <w:sz w:val="22"/>
          <w:szCs w:val="22"/>
          <w:lang w:val="fr-FR"/>
        </w:rPr>
      </w:pPr>
      <w:r w:rsidRPr="007D7A7A">
        <w:rPr>
          <w:rStyle w:val="Aucun"/>
          <w:rFonts w:ascii="☞ALL ROUND GOTHIC BOOK" w:hAnsi="☞ALL ROUND GOTHIC BOOK"/>
          <w:sz w:val="22"/>
          <w:szCs w:val="22"/>
          <w:lang w:val="fr-FR"/>
        </w:rPr>
        <w:t>Une fois réalisé, ce diagnostic</w:t>
      </w:r>
      <w:r w:rsidRPr="007D7A7A">
        <w:rPr>
          <w:rFonts w:ascii="☞ALL ROUND GOTHIC BOOK" w:hAnsi="☞ALL ROUND GOTHIC BOOK"/>
          <w:sz w:val="22"/>
          <w:szCs w:val="22"/>
          <w:lang w:val="fr-FR"/>
        </w:rPr>
        <w:t xml:space="preserve"> donne lieu à un devis financier et temporel qui doit être accepté par le demandeur avant tout début de commencement de</w:t>
      </w:r>
      <w:r w:rsidR="007D7A7A">
        <w:rPr>
          <w:rFonts w:ascii="☞ALL ROUND GOTHIC BOOK" w:hAnsi="☞ALL ROUND GOTHIC BOOK"/>
          <w:sz w:val="22"/>
          <w:szCs w:val="22"/>
          <w:lang w:val="fr-FR"/>
        </w:rPr>
        <w:t xml:space="preserve"> </w:t>
      </w:r>
      <w:r w:rsidRPr="007D7A7A">
        <w:rPr>
          <w:rFonts w:ascii="☞ALL ROUND GOTHIC BOOK" w:hAnsi="☞ALL ROUND GOTHIC BOOK"/>
          <w:sz w:val="22"/>
          <w:szCs w:val="22"/>
          <w:lang w:val="fr-FR"/>
        </w:rPr>
        <w:t>l’intervention.</w:t>
      </w:r>
    </w:p>
    <w:p w14:paraId="6F0ACE90" w14:textId="77777777" w:rsidR="00260424" w:rsidRPr="0002455E" w:rsidRDefault="00000000" w:rsidP="007D7A7A">
      <w:pPr>
        <w:pStyle w:val="CorpsA"/>
        <w:spacing w:after="200"/>
        <w:ind w:firstLine="360"/>
        <w:jc w:val="both"/>
        <w:rPr>
          <w:rFonts w:ascii="☞ALL ROUND GOTHIC BOOK" w:eastAsia="SF Pro Regular" w:hAnsi="☞ALL ROUND GOTHIC BOOK" w:cs="SF Pro Regular"/>
          <w:lang w:val="fr-FR"/>
        </w:rPr>
      </w:pPr>
      <w:r w:rsidRPr="007D7A7A">
        <w:rPr>
          <w:rFonts w:ascii="☞ALL ROUND GOTHIC BOOK" w:hAnsi="☞ALL ROUND GOTHIC BOOK"/>
          <w:sz w:val="22"/>
          <w:szCs w:val="22"/>
          <w:lang w:val="fr-FR"/>
        </w:rPr>
        <w:lastRenderedPageBreak/>
        <w:t>Une fois signé par l’autorité décisionnelle du demandeur, une convention précisant les limites de l’intervention est établie. Elle comporte toujours un coût horaire et un ordre de grandeur en terme temporel.</w:t>
      </w:r>
    </w:p>
    <w:p w14:paraId="7FFA2019" w14:textId="5C283BC9" w:rsidR="0002455E" w:rsidRPr="007D7A7A" w:rsidRDefault="0002455E">
      <w:pPr>
        <w:pStyle w:val="Titre1"/>
        <w:rPr>
          <w:rFonts w:ascii="☞ALL ROUND GOTHIC BOOK" w:hAnsi="☞ALL ROUND GOTHIC BOOK"/>
          <w:b/>
          <w:bCs/>
        </w:rPr>
      </w:pPr>
      <w:r w:rsidRPr="007D7A7A">
        <w:rPr>
          <w:rFonts w:ascii="☞ALL ROUND GOTHIC BOOK" w:hAnsi="☞ALL ROUND GOTHIC BOOK"/>
          <w:b/>
          <w:bCs/>
        </w:rPr>
        <w:t>Article 3 – Mission</w:t>
      </w:r>
      <w:r w:rsidRPr="007D7A7A">
        <w:rPr>
          <w:rFonts w:ascii="☞ALL ROUND GOTHIC BOOK" w:hAnsi="☞ALL ROUND GOTHIC BOOK"/>
          <w:b/>
          <w:bCs/>
        </w:rPr>
        <w:t>s</w:t>
      </w:r>
    </w:p>
    <w:p w14:paraId="0CA365CC" w14:textId="5588E65B" w:rsidR="00260424" w:rsidRPr="007D7A7A" w:rsidRDefault="00000000">
      <w:pPr>
        <w:pStyle w:val="Titre1"/>
        <w:rPr>
          <w:rFonts w:ascii="☞ALL ROUND GOTHIC BOOK" w:eastAsia="SF Pro Regular" w:hAnsi="☞ALL ROUND GOTHIC BOOK" w:cs="SF Pro Regular"/>
          <w:sz w:val="28"/>
          <w:szCs w:val="28"/>
        </w:rPr>
      </w:pPr>
      <w:r w:rsidRPr="007D7A7A">
        <w:rPr>
          <w:rFonts w:ascii="☞ALL ROUND GOTHIC BOOK" w:hAnsi="☞ALL ROUND GOTHIC BOOK"/>
          <w:sz w:val="28"/>
          <w:szCs w:val="28"/>
        </w:rPr>
        <w:t>Article 3.1 – Mission de classement des archives physiques</w:t>
      </w:r>
    </w:p>
    <w:p w14:paraId="738503C5" w14:textId="77777777" w:rsidR="00260424" w:rsidRPr="0002455E" w:rsidRDefault="00260424">
      <w:pPr>
        <w:pStyle w:val="CorpsA"/>
        <w:rPr>
          <w:rFonts w:ascii="☞ALL ROUND GOTHIC BOOK" w:eastAsia="SF Pro Regular" w:hAnsi="☞ALL ROUND GOTHIC BOOK" w:cs="SF Pro Regular"/>
          <w:lang w:val="fr-FR"/>
        </w:rPr>
      </w:pPr>
    </w:p>
    <w:p w14:paraId="50EE9367" w14:textId="3818C35D" w:rsidR="00260424" w:rsidRPr="007D7A7A" w:rsidRDefault="00000000">
      <w:pPr>
        <w:pStyle w:val="CorpsA"/>
        <w:spacing w:after="200"/>
        <w:ind w:firstLine="360"/>
        <w:rPr>
          <w:rFonts w:ascii="☞ALL ROUND GOTHIC BOOK" w:eastAsia="SF Pro Regular" w:hAnsi="☞ALL ROUND GOTHIC BOOK" w:cs="SF Pro Regular"/>
          <w:sz w:val="22"/>
          <w:szCs w:val="22"/>
          <w:lang w:val="fr-FR"/>
        </w:rPr>
      </w:pPr>
      <w:r w:rsidRPr="007D7A7A">
        <w:rPr>
          <w:rFonts w:ascii="☞ALL ROUND GOTHIC BOOK" w:hAnsi="☞ALL ROUND GOTHIC BOOK"/>
          <w:sz w:val="22"/>
          <w:szCs w:val="22"/>
          <w:lang w:val="fr-FR"/>
        </w:rPr>
        <w:t>La mission proprement dite est composée de tout ou partie des phases suivantes, au choix du demandeur</w:t>
      </w:r>
      <w:r w:rsidR="006326DA">
        <w:rPr>
          <w:rFonts w:ascii="☞ALL ROUND GOTHIC BOOK" w:hAnsi="☞ALL ROUND GOTHIC BOOK"/>
          <w:sz w:val="22"/>
          <w:szCs w:val="22"/>
          <w:lang w:val="fr-FR"/>
        </w:rPr>
        <w:t xml:space="preserve"> </w:t>
      </w:r>
      <w:r w:rsidRPr="007D7A7A">
        <w:rPr>
          <w:rFonts w:ascii="☞ALL ROUND GOTHIC BOOK" w:hAnsi="☞ALL ROUND GOTHIC BOOK"/>
          <w:sz w:val="22"/>
          <w:szCs w:val="22"/>
          <w:lang w:val="fr-FR"/>
        </w:rPr>
        <w:t>:</w:t>
      </w:r>
    </w:p>
    <w:p w14:paraId="406FFA63" w14:textId="1602A6E7" w:rsidR="007D7A7A" w:rsidRDefault="007D7A7A" w:rsidP="007D7A7A">
      <w:pPr>
        <w:pStyle w:val="Paragraphedeliste"/>
        <w:widowControl w:val="0"/>
        <w:numPr>
          <w:ilvl w:val="0"/>
          <w:numId w:val="3"/>
        </w:numPr>
        <w:spacing w:after="200"/>
        <w:jc w:val="both"/>
        <w:rPr>
          <w:rFonts w:ascii="☞ALL ROUND GOTHIC BOOK" w:hAnsi="☞ALL ROUND GOTHIC BOOK"/>
          <w:sz w:val="22"/>
          <w:szCs w:val="22"/>
        </w:rPr>
      </w:pPr>
      <w:r>
        <w:rPr>
          <w:rFonts w:ascii="☞ALL ROUND GOTHIC BOOK" w:hAnsi="☞ALL ROUND GOTHIC BOOK"/>
          <w:sz w:val="22"/>
          <w:szCs w:val="22"/>
        </w:rPr>
        <w:t>L’assistance au classement courant (plan de classement, tri)</w:t>
      </w:r>
    </w:p>
    <w:p w14:paraId="6B99B367" w14:textId="7E593C6C" w:rsidR="00260424" w:rsidRPr="007D7A7A" w:rsidRDefault="00000000" w:rsidP="007D7A7A">
      <w:pPr>
        <w:pStyle w:val="Paragraphedeliste"/>
        <w:widowControl w:val="0"/>
        <w:numPr>
          <w:ilvl w:val="0"/>
          <w:numId w:val="3"/>
        </w:numPr>
        <w:spacing w:after="200"/>
        <w:jc w:val="both"/>
        <w:rPr>
          <w:rFonts w:ascii="☞ALL ROUND GOTHIC BOOK" w:hAnsi="☞ALL ROUND GOTHIC BOOK"/>
          <w:sz w:val="22"/>
          <w:szCs w:val="22"/>
        </w:rPr>
      </w:pPr>
      <w:r w:rsidRPr="007D7A7A">
        <w:rPr>
          <w:rFonts w:ascii="☞ALL ROUND GOTHIC BOOK" w:hAnsi="☞ALL ROUND GOTHIC BOOK"/>
          <w:sz w:val="22"/>
          <w:szCs w:val="22"/>
        </w:rPr>
        <w:t>Le travail de classement proprement dit ;</w:t>
      </w:r>
    </w:p>
    <w:p w14:paraId="02846039" w14:textId="77777777" w:rsidR="00260424" w:rsidRPr="007D7A7A" w:rsidRDefault="00000000" w:rsidP="007D7A7A">
      <w:pPr>
        <w:pStyle w:val="Paragraphedeliste"/>
        <w:widowControl w:val="0"/>
        <w:numPr>
          <w:ilvl w:val="0"/>
          <w:numId w:val="5"/>
        </w:numPr>
        <w:spacing w:after="200"/>
        <w:jc w:val="both"/>
        <w:rPr>
          <w:rFonts w:ascii="☞ALL ROUND GOTHIC BOOK" w:hAnsi="☞ALL ROUND GOTHIC BOOK"/>
          <w:sz w:val="22"/>
          <w:szCs w:val="22"/>
        </w:rPr>
      </w:pPr>
      <w:r w:rsidRPr="007D7A7A">
        <w:rPr>
          <w:rFonts w:ascii="☞ALL ROUND GOTHIC BOOK" w:hAnsi="☞ALL ROUND GOTHIC BOOK"/>
          <w:sz w:val="22"/>
          <w:szCs w:val="22"/>
        </w:rPr>
        <w:t>La création et la mise en place d'un inventaire ;</w:t>
      </w:r>
    </w:p>
    <w:p w14:paraId="3E5B2F15" w14:textId="77777777" w:rsidR="00260424" w:rsidRPr="007D7A7A" w:rsidRDefault="00000000" w:rsidP="007D7A7A">
      <w:pPr>
        <w:pStyle w:val="Paragraphedeliste"/>
        <w:widowControl w:val="0"/>
        <w:numPr>
          <w:ilvl w:val="0"/>
          <w:numId w:val="11"/>
        </w:numPr>
        <w:spacing w:after="200"/>
        <w:jc w:val="both"/>
        <w:rPr>
          <w:rFonts w:ascii="☞ALL ROUND GOTHIC BOOK" w:hAnsi="☞ALL ROUND GOTHIC BOOK"/>
          <w:sz w:val="22"/>
          <w:szCs w:val="22"/>
        </w:rPr>
      </w:pPr>
      <w:r w:rsidRPr="007D7A7A">
        <w:rPr>
          <w:rFonts w:ascii="☞ALL ROUND GOTHIC BOOK" w:hAnsi="☞ALL ROUND GOTHIC BOOK"/>
          <w:sz w:val="22"/>
          <w:szCs w:val="22"/>
        </w:rPr>
        <w:t>Le conseil technique lors de la création ou l’aménagement de locaux à vocation d’archives ;</w:t>
      </w:r>
    </w:p>
    <w:p w14:paraId="4B2A0C79" w14:textId="77777777" w:rsidR="00260424" w:rsidRPr="007D7A7A" w:rsidRDefault="00000000" w:rsidP="007D7A7A">
      <w:pPr>
        <w:pStyle w:val="Paragraphedeliste"/>
        <w:widowControl w:val="0"/>
        <w:numPr>
          <w:ilvl w:val="0"/>
          <w:numId w:val="13"/>
        </w:numPr>
        <w:spacing w:after="200"/>
        <w:jc w:val="both"/>
        <w:rPr>
          <w:rFonts w:ascii="☞ALL ROUND GOTHIC BOOK" w:hAnsi="☞ALL ROUND GOTHIC BOOK"/>
          <w:sz w:val="22"/>
          <w:szCs w:val="22"/>
        </w:rPr>
      </w:pPr>
      <w:r w:rsidRPr="007D7A7A">
        <w:rPr>
          <w:rFonts w:ascii="☞ALL ROUND GOTHIC BOOK" w:hAnsi="☞ALL ROUND GOTHIC BOOK"/>
          <w:sz w:val="22"/>
          <w:szCs w:val="22"/>
        </w:rPr>
        <w:t>La formation des agents aux outils mis en place, le but étant que les agents sachent manipuler l'inventaire eux-mêmes ;</w:t>
      </w:r>
    </w:p>
    <w:p w14:paraId="55CC0513" w14:textId="0BEE9E3C" w:rsidR="007D7A7A" w:rsidRDefault="007D7A7A" w:rsidP="007D7A7A">
      <w:pPr>
        <w:pStyle w:val="Paragraphedeliste"/>
        <w:widowControl w:val="0"/>
        <w:numPr>
          <w:ilvl w:val="0"/>
          <w:numId w:val="13"/>
        </w:numPr>
        <w:spacing w:after="200"/>
        <w:jc w:val="both"/>
        <w:rPr>
          <w:rFonts w:ascii="☞ALL ROUND GOTHIC BOOK" w:hAnsi="☞ALL ROUND GOTHIC BOOK"/>
          <w:sz w:val="22"/>
          <w:szCs w:val="22"/>
        </w:rPr>
      </w:pPr>
      <w:r w:rsidRPr="007D7A7A">
        <w:rPr>
          <w:rFonts w:ascii="☞ALL ROUND GOTHIC BOOK" w:hAnsi="☞ALL ROUND GOTHIC BOOK"/>
          <w:sz w:val="22"/>
          <w:szCs w:val="22"/>
        </w:rPr>
        <w:t>La rédaction d’un « Tableau de Gestion ». Véritable base de toute politique d’archivage,</w:t>
      </w:r>
      <w:r>
        <w:rPr>
          <w:rFonts w:ascii="☞ALL ROUND GOTHIC BOOK" w:hAnsi="☞ALL ROUND GOTHIC BOOK"/>
          <w:sz w:val="22"/>
          <w:szCs w:val="22"/>
        </w:rPr>
        <w:t xml:space="preserve"> </w:t>
      </w:r>
      <w:r w:rsidRPr="007D7A7A">
        <w:rPr>
          <w:rFonts w:ascii="☞ALL ROUND GOTHIC BOOK" w:hAnsi="☞ALL ROUND GOTHIC BOOK"/>
          <w:sz w:val="22"/>
          <w:szCs w:val="22"/>
        </w:rPr>
        <w:t>le tableau de gestion est un outil incontournable qui permet d’assurer une gestion</w:t>
      </w:r>
      <w:r>
        <w:rPr>
          <w:rFonts w:ascii="☞ALL ROUND GOTHIC BOOK" w:hAnsi="☞ALL ROUND GOTHIC BOOK"/>
          <w:sz w:val="22"/>
          <w:szCs w:val="22"/>
        </w:rPr>
        <w:t xml:space="preserve"> </w:t>
      </w:r>
      <w:r w:rsidRPr="007D7A7A">
        <w:rPr>
          <w:rFonts w:ascii="☞ALL ROUND GOTHIC BOOK" w:hAnsi="☞ALL ROUND GOTHIC BOOK"/>
          <w:sz w:val="22"/>
          <w:szCs w:val="22"/>
        </w:rPr>
        <w:t xml:space="preserve">pérenne </w:t>
      </w:r>
      <w:r>
        <w:rPr>
          <w:rFonts w:ascii="☞ALL ROUND GOTHIC BOOK" w:hAnsi="☞ALL ROUND GOTHIC BOOK"/>
          <w:sz w:val="22"/>
          <w:szCs w:val="22"/>
        </w:rPr>
        <w:t>et d’en connaitre précisément les durées de conservation ;</w:t>
      </w:r>
    </w:p>
    <w:p w14:paraId="741F71D8" w14:textId="2295C906" w:rsidR="007D7A7A" w:rsidRPr="007D7A7A" w:rsidRDefault="007D7A7A" w:rsidP="007D7A7A">
      <w:pPr>
        <w:pStyle w:val="Paragraphedeliste"/>
        <w:widowControl w:val="0"/>
        <w:numPr>
          <w:ilvl w:val="0"/>
          <w:numId w:val="13"/>
        </w:numPr>
        <w:spacing w:after="200"/>
        <w:jc w:val="both"/>
        <w:rPr>
          <w:rFonts w:ascii="☞ALL ROUND GOTHIC BOOK" w:hAnsi="☞ALL ROUND GOTHIC BOOK"/>
          <w:sz w:val="22"/>
          <w:szCs w:val="22"/>
        </w:rPr>
      </w:pPr>
      <w:r w:rsidRPr="007D7A7A">
        <w:rPr>
          <w:rFonts w:ascii="☞ALL ROUND GOTHIC BOOK" w:hAnsi="☞ALL ROUND GOTHIC BOOK"/>
          <w:sz w:val="22"/>
          <w:szCs w:val="22"/>
        </w:rPr>
        <w:t>La mise en place d’une procédure d’archivage au sein de la structure permettant de</w:t>
      </w:r>
      <w:r>
        <w:rPr>
          <w:rFonts w:ascii="☞ALL ROUND GOTHIC BOOK" w:hAnsi="☞ALL ROUND GOTHIC BOOK"/>
          <w:sz w:val="22"/>
          <w:szCs w:val="22"/>
        </w:rPr>
        <w:t xml:space="preserve"> </w:t>
      </w:r>
      <w:r w:rsidRPr="007D7A7A">
        <w:rPr>
          <w:rFonts w:ascii="☞ALL ROUND GOTHIC BOOK" w:hAnsi="☞ALL ROUND GOTHIC BOOK"/>
          <w:sz w:val="22"/>
          <w:szCs w:val="22"/>
        </w:rPr>
        <w:t>sensibiliser et responsabiliser les agents quant à la gestion des archives. Elle sera suivie</w:t>
      </w:r>
      <w:r>
        <w:rPr>
          <w:rFonts w:ascii="☞ALL ROUND GOTHIC BOOK" w:hAnsi="☞ALL ROUND GOTHIC BOOK"/>
          <w:sz w:val="22"/>
          <w:szCs w:val="22"/>
        </w:rPr>
        <w:t xml:space="preserve"> </w:t>
      </w:r>
      <w:r w:rsidRPr="007D7A7A">
        <w:rPr>
          <w:rFonts w:ascii="☞ALL ROUND GOTHIC BOOK" w:hAnsi="☞ALL ROUND GOTHIC BOOK"/>
          <w:sz w:val="22"/>
          <w:szCs w:val="22"/>
        </w:rPr>
        <w:t>d’une réunion d’information auprès des agents les formant à cette procédure et aux</w:t>
      </w:r>
      <w:r>
        <w:rPr>
          <w:rFonts w:ascii="☞ALL ROUND GOTHIC BOOK" w:hAnsi="☞ALL ROUND GOTHIC BOOK"/>
          <w:sz w:val="22"/>
          <w:szCs w:val="22"/>
        </w:rPr>
        <w:t xml:space="preserve"> </w:t>
      </w:r>
      <w:r w:rsidRPr="007D7A7A">
        <w:rPr>
          <w:rFonts w:ascii="☞ALL ROUND GOTHIC BOOK" w:hAnsi="☞ALL ROUND GOTHIC BOOK"/>
          <w:sz w:val="22"/>
          <w:szCs w:val="22"/>
        </w:rPr>
        <w:t>techniques d’archivage.</w:t>
      </w:r>
    </w:p>
    <w:p w14:paraId="13068DD8" w14:textId="77777777" w:rsidR="00260424" w:rsidRPr="007D7A7A" w:rsidRDefault="00000000" w:rsidP="007D7A7A">
      <w:pPr>
        <w:pStyle w:val="Paragraphedeliste"/>
        <w:widowControl w:val="0"/>
        <w:numPr>
          <w:ilvl w:val="0"/>
          <w:numId w:val="15"/>
        </w:numPr>
        <w:spacing w:after="200"/>
        <w:jc w:val="both"/>
        <w:rPr>
          <w:rFonts w:ascii="☞ALL ROUND GOTHIC BOOK" w:hAnsi="☞ALL ROUND GOTHIC BOOK"/>
          <w:sz w:val="22"/>
          <w:szCs w:val="22"/>
        </w:rPr>
      </w:pPr>
      <w:r w:rsidRPr="007D7A7A">
        <w:rPr>
          <w:rFonts w:ascii="☞ALL ROUND GOTHIC BOOK" w:hAnsi="☞ALL ROUND GOTHIC BOOK"/>
          <w:sz w:val="22"/>
          <w:szCs w:val="22"/>
        </w:rPr>
        <w:t>Le récolement des archives communales, notamment dans la perspective des élections municipales ;</w:t>
      </w:r>
    </w:p>
    <w:p w14:paraId="7D7C47B8" w14:textId="77777777" w:rsidR="00260424" w:rsidRPr="007D7A7A" w:rsidRDefault="00000000" w:rsidP="007D7A7A">
      <w:pPr>
        <w:pStyle w:val="Paragraphedeliste"/>
        <w:widowControl w:val="0"/>
        <w:numPr>
          <w:ilvl w:val="0"/>
          <w:numId w:val="15"/>
        </w:numPr>
        <w:spacing w:after="200"/>
        <w:jc w:val="both"/>
        <w:rPr>
          <w:rFonts w:ascii="☞ALL ROUND GOTHIC BOOK" w:hAnsi="☞ALL ROUND GOTHIC BOOK"/>
          <w:sz w:val="22"/>
          <w:szCs w:val="22"/>
        </w:rPr>
      </w:pPr>
      <w:r w:rsidRPr="007D7A7A">
        <w:rPr>
          <w:rFonts w:ascii="☞ALL ROUND GOTHIC BOOK" w:hAnsi="☞ALL ROUND GOTHIC BOOK"/>
          <w:sz w:val="22"/>
          <w:szCs w:val="22"/>
        </w:rPr>
        <w:t>La mise à jour du travail d’inventaire initialement réalisé par le service archives du CDG ;</w:t>
      </w:r>
    </w:p>
    <w:p w14:paraId="23D85D26" w14:textId="77777777" w:rsidR="00260424" w:rsidRDefault="00000000" w:rsidP="007D7A7A">
      <w:pPr>
        <w:pStyle w:val="Paragraphedeliste"/>
        <w:widowControl w:val="0"/>
        <w:numPr>
          <w:ilvl w:val="0"/>
          <w:numId w:val="15"/>
        </w:numPr>
        <w:spacing w:after="200"/>
        <w:jc w:val="both"/>
        <w:rPr>
          <w:rFonts w:ascii="☞ALL ROUND GOTHIC BOOK" w:hAnsi="☞ALL ROUND GOTHIC BOOK"/>
          <w:sz w:val="22"/>
          <w:szCs w:val="22"/>
        </w:rPr>
      </w:pPr>
      <w:r w:rsidRPr="007D7A7A">
        <w:rPr>
          <w:rFonts w:ascii="☞ALL ROUND GOTHIC BOOK" w:hAnsi="☞ALL ROUND GOTHIC BOOK"/>
          <w:sz w:val="22"/>
          <w:szCs w:val="22"/>
        </w:rPr>
        <w:t>Le conseil et la préparation en vue d’une numérisation ;</w:t>
      </w:r>
    </w:p>
    <w:p w14:paraId="6E00F332" w14:textId="639DB7A3" w:rsidR="007D7A7A" w:rsidRPr="007D7A7A" w:rsidRDefault="007D7A7A" w:rsidP="007D7A7A">
      <w:pPr>
        <w:pStyle w:val="Paragraphedeliste"/>
        <w:widowControl w:val="0"/>
        <w:numPr>
          <w:ilvl w:val="0"/>
          <w:numId w:val="15"/>
        </w:numPr>
        <w:spacing w:after="200"/>
        <w:jc w:val="both"/>
        <w:rPr>
          <w:rFonts w:ascii="☞ALL ROUND GOTHIC BOOK" w:hAnsi="☞ALL ROUND GOTHIC BOOK"/>
          <w:sz w:val="22"/>
          <w:szCs w:val="22"/>
        </w:rPr>
      </w:pPr>
      <w:r w:rsidRPr="007D7A7A">
        <w:rPr>
          <w:rFonts w:ascii="☞ALL ROUND GOTHIC BOOK" w:hAnsi="☞ALL ROUND GOTHIC BOOK"/>
          <w:sz w:val="22"/>
          <w:szCs w:val="22"/>
        </w:rPr>
        <w:t>La réalisation d’exposition ou de tout autre événement commémoratif ;</w:t>
      </w:r>
    </w:p>
    <w:p w14:paraId="3E7A45A9" w14:textId="77777777" w:rsidR="00260424" w:rsidRPr="007D7A7A" w:rsidRDefault="00000000" w:rsidP="007D7A7A">
      <w:pPr>
        <w:pStyle w:val="Paragraphedeliste"/>
        <w:widowControl w:val="0"/>
        <w:numPr>
          <w:ilvl w:val="0"/>
          <w:numId w:val="15"/>
        </w:numPr>
        <w:spacing w:after="200"/>
        <w:jc w:val="both"/>
        <w:rPr>
          <w:rFonts w:ascii="☞ALL ROUND GOTHIC BOOK" w:hAnsi="☞ALL ROUND GOTHIC BOOK"/>
          <w:sz w:val="22"/>
          <w:szCs w:val="22"/>
        </w:rPr>
      </w:pPr>
      <w:r w:rsidRPr="007D7A7A">
        <w:rPr>
          <w:rFonts w:ascii="☞ALL ROUND GOTHIC BOOK" w:hAnsi="☞ALL ROUND GOTHIC BOOK"/>
          <w:sz w:val="22"/>
          <w:szCs w:val="22"/>
        </w:rPr>
        <w:t>La mise en place d’un plan de sauvegarde et d’urgence des archives ;</w:t>
      </w:r>
    </w:p>
    <w:p w14:paraId="73CF297A" w14:textId="29929045" w:rsidR="00260424" w:rsidRPr="007D7A7A" w:rsidRDefault="00000000" w:rsidP="007D7A7A">
      <w:pPr>
        <w:pStyle w:val="Paragraphedeliste"/>
        <w:widowControl w:val="0"/>
        <w:numPr>
          <w:ilvl w:val="0"/>
          <w:numId w:val="15"/>
        </w:numPr>
        <w:spacing w:after="200"/>
        <w:jc w:val="both"/>
        <w:rPr>
          <w:rFonts w:ascii="☞ALL ROUND GOTHIC BOOK" w:hAnsi="☞ALL ROUND GOTHIC BOOK"/>
          <w:sz w:val="22"/>
          <w:szCs w:val="22"/>
        </w:rPr>
      </w:pPr>
      <w:r w:rsidRPr="007D7A7A">
        <w:rPr>
          <w:rFonts w:ascii="☞ALL ROUND GOTHIC BOOK" w:hAnsi="☞ALL ROUND GOTHIC BOOK"/>
          <w:sz w:val="22"/>
          <w:szCs w:val="22"/>
        </w:rPr>
        <w:t xml:space="preserve">Toute autre mission ayant trait </w:t>
      </w:r>
      <w:r w:rsidR="007D7A7A" w:rsidRPr="007D7A7A">
        <w:rPr>
          <w:rFonts w:ascii="☞ALL ROUND GOTHIC BOOK" w:hAnsi="☞ALL ROUND GOTHIC BOOK"/>
          <w:sz w:val="22"/>
          <w:szCs w:val="22"/>
        </w:rPr>
        <w:t>aux archives physiques</w:t>
      </w:r>
      <w:r w:rsidRPr="007D7A7A">
        <w:rPr>
          <w:rFonts w:ascii="☞ALL ROUND GOTHIC BOOK" w:hAnsi="☞ALL ROUND GOTHIC BOOK"/>
          <w:sz w:val="22"/>
          <w:szCs w:val="22"/>
        </w:rPr>
        <w:t xml:space="preserve"> et n’entrant dans </w:t>
      </w:r>
      <w:proofErr w:type="gramStart"/>
      <w:r w:rsidRPr="007D7A7A">
        <w:rPr>
          <w:rFonts w:ascii="☞ALL ROUND GOTHIC BOOK" w:hAnsi="☞ALL ROUND GOTHIC BOOK"/>
          <w:sz w:val="22"/>
          <w:szCs w:val="22"/>
        </w:rPr>
        <w:lastRenderedPageBreak/>
        <w:t>aucune</w:t>
      </w:r>
      <w:proofErr w:type="gramEnd"/>
      <w:r w:rsidRPr="007D7A7A">
        <w:rPr>
          <w:rFonts w:ascii="☞ALL ROUND GOTHIC BOOK" w:hAnsi="☞ALL ROUND GOTHIC BOOK"/>
          <w:sz w:val="22"/>
          <w:szCs w:val="22"/>
        </w:rPr>
        <w:t xml:space="preserve"> </w:t>
      </w:r>
      <w:r w:rsidR="003D7C47" w:rsidRPr="007D7A7A">
        <w:rPr>
          <w:rFonts w:ascii="☞ALL ROUND GOTHIC BOOK" w:eastAsia="SF Pro Regular" w:hAnsi="☞ALL ROUND GOTHIC BOOK" w:cs="SF Pro Regular"/>
          <w:noProof/>
          <w:sz w:val="22"/>
          <w:szCs w:val="22"/>
        </w:rPr>
        <mc:AlternateContent>
          <mc:Choice Requires="wps">
            <w:drawing>
              <wp:anchor distT="152400" distB="152400" distL="152400" distR="152400" simplePos="0" relativeHeight="251661312" behindDoc="0" locked="0" layoutInCell="1" allowOverlap="1" wp14:anchorId="5EC67239" wp14:editId="5EF30256">
                <wp:simplePos x="0" y="0"/>
                <wp:positionH relativeFrom="margin">
                  <wp:posOffset>471805</wp:posOffset>
                </wp:positionH>
                <wp:positionV relativeFrom="line">
                  <wp:posOffset>370024</wp:posOffset>
                </wp:positionV>
                <wp:extent cx="5284510" cy="762040"/>
                <wp:effectExtent l="0" t="0" r="0" b="0"/>
                <wp:wrapTopAndBottom distT="152400" distB="152400"/>
                <wp:docPr id="1073741827" name="officeArt object" descr="…"/>
                <wp:cNvGraphicFramePr/>
                <a:graphic xmlns:a="http://schemas.openxmlformats.org/drawingml/2006/main">
                  <a:graphicData uri="http://schemas.microsoft.com/office/word/2010/wordprocessingShape">
                    <wps:wsp>
                      <wps:cNvSpPr txBox="1"/>
                      <wps:spPr>
                        <a:xfrm>
                          <a:off x="0" y="0"/>
                          <a:ext cx="5284510" cy="762040"/>
                        </a:xfrm>
                        <a:prstGeom prst="rect">
                          <a:avLst/>
                        </a:prstGeom>
                        <a:noFill/>
                        <a:ln w="12700" cap="flat">
                          <a:solidFill>
                            <a:srgbClr val="000000"/>
                          </a:solidFill>
                          <a:prstDash val="solid"/>
                          <a:miter lim="400000"/>
                        </a:ln>
                        <a:effectLst/>
                      </wps:spPr>
                      <wps:txbx>
                        <w:txbxContent>
                          <w:p w14:paraId="1B48C15E" w14:textId="77777777" w:rsidR="00260424" w:rsidRDefault="00000000">
                            <w:pPr>
                              <w:pStyle w:val="Lgende"/>
                              <w:tabs>
                                <w:tab w:val="left" w:pos="1440"/>
                                <w:tab w:val="left" w:pos="2880"/>
                                <w:tab w:val="left" w:pos="4320"/>
                                <w:tab w:val="left" w:pos="5760"/>
                                <w:tab w:val="left" w:pos="7200"/>
                              </w:tabs>
                            </w:pPr>
                            <w:r>
                              <w:rPr>
                                <w:rFonts w:ascii="SF Pro Regular" w:hAnsi="SF Pro Regular"/>
                                <w:sz w:val="24"/>
                                <w:szCs w:val="24"/>
                              </w:rPr>
                              <w:t>…</w:t>
                            </w:r>
                          </w:p>
                        </w:txbxContent>
                      </wps:txbx>
                      <wps:bodyPr wrap="square" lIns="50800" tIns="50800" rIns="50800" bIns="50800" numCol="1" anchor="t">
                        <a:noAutofit/>
                      </wps:bodyPr>
                    </wps:wsp>
                  </a:graphicData>
                </a:graphic>
              </wp:anchor>
            </w:drawing>
          </mc:Choice>
          <mc:Fallback>
            <w:pict>
              <v:shapetype w14:anchorId="5EC67239" id="_x0000_t202" coordsize="21600,21600" o:spt="202" path="m,l,21600r21600,l21600,xe">
                <v:stroke joinstyle="miter"/>
                <v:path gradientshapeok="t" o:connecttype="rect"/>
              </v:shapetype>
              <v:shape id="officeArt object" o:spid="_x0000_s1026" type="#_x0000_t202" alt="…" style="position:absolute;left:0;text-align:left;margin-left:37.15pt;margin-top:29.15pt;width:416.1pt;height:60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" filled="f" strokeweight="1pt">
                <v:stroke miterlimit="4"/>
                <v:textbox inset="4pt,4pt,4pt,4pt">
                  <w:txbxContent>
                    <w:p w14:paraId="1B48C15E" w14:textId="77777777" w:rsidR="00260424" w:rsidRDefault="00000000">
                      <w:pPr>
                        <w:pStyle w:val="Lgende"/>
                        <w:tabs>
                          <w:tab w:val="left" w:pos="1440"/>
                          <w:tab w:val="left" w:pos="2880"/>
                          <w:tab w:val="left" w:pos="4320"/>
                          <w:tab w:val="left" w:pos="5760"/>
                          <w:tab w:val="left" w:pos="7200"/>
                        </w:tabs>
                      </w:pPr>
                      <w:r>
                        <w:rPr>
                          <w:rFonts w:ascii="SF Pro Regular" w:hAnsi="SF Pro Regular"/>
                          <w:sz w:val="24"/>
                          <w:szCs w:val="24"/>
                        </w:rPr>
                        <w:t>…</w:t>
                      </w:r>
                    </w:p>
                  </w:txbxContent>
                </v:textbox>
                <w10:wrap type="topAndBottom" anchorx="margin" anchory="line"/>
              </v:shape>
            </w:pict>
          </mc:Fallback>
        </mc:AlternateContent>
      </w:r>
      <w:r w:rsidR="007D7A7A" w:rsidRPr="007D7A7A">
        <w:rPr>
          <w:rFonts w:ascii="☞ALL ROUND GOTHIC BOOK" w:hAnsi="☞ALL ROUND GOTHIC BOOK"/>
          <w:sz w:val="22"/>
          <w:szCs w:val="22"/>
        </w:rPr>
        <w:t>catégorie ci-dessus spécifiée</w:t>
      </w:r>
      <w:r w:rsidRPr="007D7A7A">
        <w:rPr>
          <w:rFonts w:ascii="☞ALL ROUND GOTHIC BOOK" w:hAnsi="☞ALL ROUND GOTHIC BOOK"/>
          <w:sz w:val="22"/>
          <w:szCs w:val="22"/>
        </w:rPr>
        <w:t xml:space="preserve"> :</w:t>
      </w:r>
    </w:p>
    <w:p w14:paraId="6D77194A" w14:textId="77777777" w:rsidR="00260424" w:rsidRPr="006326DA" w:rsidRDefault="00000000" w:rsidP="006326DA">
      <w:pPr>
        <w:pStyle w:val="CorpsA"/>
        <w:spacing w:after="200"/>
        <w:ind w:firstLine="360"/>
        <w:jc w:val="both"/>
        <w:rPr>
          <w:rFonts w:ascii="☞ALL ROUND GOTHIC BOOK" w:eastAsia="SF Pro Regular" w:hAnsi="☞ALL ROUND GOTHIC BOOK" w:cs="SF Pro Regular"/>
          <w:sz w:val="22"/>
          <w:szCs w:val="22"/>
          <w:lang w:val="fr-FR"/>
        </w:rPr>
      </w:pPr>
      <w:r w:rsidRPr="006326DA">
        <w:rPr>
          <w:rStyle w:val="Aucun"/>
          <w:rFonts w:ascii="☞ALL ROUND GOTHIC BOOK" w:hAnsi="☞ALL ROUND GOTHIC BOOK"/>
          <w:sz w:val="22"/>
          <w:szCs w:val="22"/>
          <w:lang w:val="fr-FR"/>
        </w:rPr>
        <w:t>Le diagnostic initial tient compte des choix opérés par le demandeur.</w:t>
      </w:r>
    </w:p>
    <w:p w14:paraId="0D122259" w14:textId="77777777" w:rsidR="00260424" w:rsidRPr="006326DA" w:rsidRDefault="00000000" w:rsidP="006326DA">
      <w:pPr>
        <w:pStyle w:val="CorpsA"/>
        <w:spacing w:after="200"/>
        <w:ind w:firstLine="360"/>
        <w:jc w:val="both"/>
        <w:rPr>
          <w:rFonts w:ascii="☞ALL ROUND GOTHIC BOOK" w:eastAsia="SF Pro Regular" w:hAnsi="☞ALL ROUND GOTHIC BOOK" w:cs="SF Pro Regular"/>
          <w:sz w:val="22"/>
          <w:szCs w:val="22"/>
          <w:lang w:val="fr-FR"/>
        </w:rPr>
      </w:pPr>
      <w:r w:rsidRPr="006326DA">
        <w:rPr>
          <w:rStyle w:val="Aucun"/>
          <w:rFonts w:ascii="☞ALL ROUND GOTHIC BOOK" w:hAnsi="☞ALL ROUND GOTHIC BOOK"/>
          <w:sz w:val="22"/>
          <w:szCs w:val="22"/>
          <w:lang w:val="fr-FR"/>
        </w:rPr>
        <w:t>Chacune des phases est validée par le demandeur avant tout début d’exécution.</w:t>
      </w:r>
    </w:p>
    <w:p w14:paraId="0BBC6A8E" w14:textId="77777777" w:rsidR="00260424" w:rsidRPr="0002455E" w:rsidRDefault="00000000">
      <w:pPr>
        <w:pStyle w:val="Titre1"/>
        <w:rPr>
          <w:rFonts w:ascii="☞ALL ROUND GOTHIC BOOK" w:eastAsia="SF Pro Regular" w:hAnsi="☞ALL ROUND GOTHIC BOOK" w:cs="SF Pro Regular"/>
          <w:sz w:val="28"/>
          <w:szCs w:val="28"/>
        </w:rPr>
      </w:pPr>
      <w:r w:rsidRPr="0002455E">
        <w:rPr>
          <w:rFonts w:ascii="☞ALL ROUND GOTHIC BOOK" w:hAnsi="☞ALL ROUND GOTHIC BOOK"/>
          <w:sz w:val="28"/>
          <w:szCs w:val="28"/>
        </w:rPr>
        <w:t xml:space="preserve">Article 3.2 – Mission de classement des archives dématérialisées </w:t>
      </w:r>
    </w:p>
    <w:p w14:paraId="5650823B" w14:textId="77777777" w:rsidR="00260424" w:rsidRPr="0002455E" w:rsidRDefault="00260424">
      <w:pPr>
        <w:pStyle w:val="CorpsA"/>
        <w:ind w:firstLine="360"/>
        <w:rPr>
          <w:rFonts w:ascii="☞ALL ROUND GOTHIC BOOK" w:eastAsia="SF Pro Regular" w:hAnsi="☞ALL ROUND GOTHIC BOOK" w:cs="SF Pro Regular"/>
          <w:lang w:val="fr-FR"/>
        </w:rPr>
      </w:pPr>
    </w:p>
    <w:p w14:paraId="69A0F78F" w14:textId="290B9636" w:rsidR="00260424" w:rsidRPr="0002455E" w:rsidRDefault="00000000">
      <w:pPr>
        <w:pStyle w:val="CorpsA"/>
        <w:spacing w:after="200"/>
        <w:ind w:firstLine="360"/>
        <w:rPr>
          <w:rFonts w:ascii="☞ALL ROUND GOTHIC BOOK" w:eastAsia="SF Pro Regular" w:hAnsi="☞ALL ROUND GOTHIC BOOK" w:cs="SF Pro Regular"/>
          <w:lang w:val="fr-FR"/>
        </w:rPr>
      </w:pPr>
      <w:r w:rsidRPr="0002455E">
        <w:rPr>
          <w:rFonts w:ascii="☞ALL ROUND GOTHIC BOOK" w:hAnsi="☞ALL ROUND GOTHIC BOOK"/>
          <w:lang w:val="fr-FR"/>
        </w:rPr>
        <w:t>La mission proprement dite est composée de tout ou partie des phases suivantes, au choix du demandeur</w:t>
      </w:r>
      <w:r w:rsidR="006326DA">
        <w:rPr>
          <w:rFonts w:ascii="☞ALL ROUND GOTHIC BOOK" w:hAnsi="☞ALL ROUND GOTHIC BOOK"/>
          <w:lang w:val="fr-FR"/>
        </w:rPr>
        <w:t xml:space="preserve"> </w:t>
      </w:r>
      <w:r w:rsidRPr="0002455E">
        <w:rPr>
          <w:rFonts w:ascii="☞ALL ROUND GOTHIC BOOK" w:hAnsi="☞ALL ROUND GOTHIC BOOK"/>
          <w:lang w:val="fr-FR"/>
        </w:rPr>
        <w:t>:</w:t>
      </w:r>
    </w:p>
    <w:p w14:paraId="5F4618E4" w14:textId="77777777" w:rsidR="00260424" w:rsidRPr="006326DA" w:rsidRDefault="00000000" w:rsidP="006326DA">
      <w:pPr>
        <w:pStyle w:val="CorpsA"/>
        <w:numPr>
          <w:ilvl w:val="0"/>
          <w:numId w:val="16"/>
        </w:numPr>
        <w:spacing w:after="200"/>
        <w:jc w:val="both"/>
        <w:rPr>
          <w:rFonts w:ascii="☞ALL ROUND GOTHIC BOOK" w:hAnsi="☞ALL ROUND GOTHIC BOOK"/>
          <w:sz w:val="22"/>
          <w:szCs w:val="22"/>
          <w:lang w:val="fr-FR"/>
        </w:rPr>
      </w:pPr>
      <w:r w:rsidRPr="006326DA">
        <w:rPr>
          <w:rFonts w:ascii="☞ALL ROUND GOTHIC BOOK" w:hAnsi="☞ALL ROUND GOTHIC BOOK"/>
          <w:sz w:val="22"/>
          <w:szCs w:val="22"/>
          <w:lang w:val="fr-FR"/>
        </w:rPr>
        <w:t>La mise en place d’un plan de classement : outil de structuration des documents bureautiques conservés sur le serveur (arborescence) ;</w:t>
      </w:r>
    </w:p>
    <w:p w14:paraId="1F35CAE8" w14:textId="77777777" w:rsidR="00260424" w:rsidRPr="006326DA" w:rsidRDefault="00000000" w:rsidP="006326DA">
      <w:pPr>
        <w:pStyle w:val="CorpsA"/>
        <w:numPr>
          <w:ilvl w:val="0"/>
          <w:numId w:val="16"/>
        </w:numPr>
        <w:spacing w:after="200"/>
        <w:jc w:val="both"/>
        <w:rPr>
          <w:rFonts w:ascii="☞ALL ROUND GOTHIC BOOK" w:hAnsi="☞ALL ROUND GOTHIC BOOK"/>
          <w:sz w:val="22"/>
          <w:szCs w:val="22"/>
          <w:lang w:val="fr-FR"/>
        </w:rPr>
      </w:pPr>
      <w:r w:rsidRPr="006326DA">
        <w:rPr>
          <w:rFonts w:ascii="☞ALL ROUND GOTHIC BOOK" w:hAnsi="☞ALL ROUND GOTHIC BOOK"/>
          <w:sz w:val="22"/>
          <w:szCs w:val="22"/>
          <w:lang w:val="fr-FR"/>
        </w:rPr>
        <w:t>La mise en place d’une charte de nommage : règles s’appliquant aux noms des dossiers et fichiers conservés sur le serveur informatique (harmonisation) ;</w:t>
      </w:r>
    </w:p>
    <w:p w14:paraId="6DB5E538" w14:textId="77777777" w:rsidR="00260424" w:rsidRPr="006326DA" w:rsidRDefault="00000000" w:rsidP="006326DA">
      <w:pPr>
        <w:pStyle w:val="CorpsA"/>
        <w:numPr>
          <w:ilvl w:val="0"/>
          <w:numId w:val="16"/>
        </w:numPr>
        <w:spacing w:after="200"/>
        <w:jc w:val="both"/>
        <w:rPr>
          <w:rFonts w:ascii="☞ALL ROUND GOTHIC BOOK" w:hAnsi="☞ALL ROUND GOTHIC BOOK"/>
          <w:sz w:val="22"/>
          <w:szCs w:val="22"/>
          <w:lang w:val="fr-FR"/>
        </w:rPr>
      </w:pPr>
      <w:r w:rsidRPr="006326DA">
        <w:rPr>
          <w:rFonts w:ascii="☞ALL ROUND GOTHIC BOOK" w:hAnsi="☞ALL ROUND GOTHIC BOOK"/>
          <w:sz w:val="22"/>
          <w:szCs w:val="22"/>
          <w:lang w:val="fr-FR"/>
        </w:rPr>
        <w:t xml:space="preserve">L’assistance au déploiement du plan de classement mis en place : pilotage du projet, calendrier, aide à la conduite du changement ; </w:t>
      </w:r>
    </w:p>
    <w:p w14:paraId="7627855C" w14:textId="77777777" w:rsidR="00260424" w:rsidRPr="006326DA" w:rsidRDefault="00000000" w:rsidP="006326DA">
      <w:pPr>
        <w:pStyle w:val="CorpsA"/>
        <w:numPr>
          <w:ilvl w:val="0"/>
          <w:numId w:val="16"/>
        </w:numPr>
        <w:spacing w:after="200"/>
        <w:jc w:val="both"/>
        <w:rPr>
          <w:rFonts w:ascii="☞ALL ROUND GOTHIC BOOK" w:hAnsi="☞ALL ROUND GOTHIC BOOK"/>
          <w:sz w:val="22"/>
          <w:szCs w:val="22"/>
          <w:lang w:val="fr-FR"/>
        </w:rPr>
      </w:pPr>
      <w:r w:rsidRPr="006326DA">
        <w:rPr>
          <w:rFonts w:ascii="☞ALL ROUND GOTHIC BOOK" w:hAnsi="☞ALL ROUND GOTHIC BOOK"/>
          <w:sz w:val="22"/>
          <w:szCs w:val="22"/>
          <w:lang w:val="fr-FR"/>
        </w:rPr>
        <w:t>L’assistance en matière de d’acquisition et de paramétrage de GED (Logiciel de gestion électronique de document) ;</w:t>
      </w:r>
    </w:p>
    <w:p w14:paraId="6534098A" w14:textId="77777777" w:rsidR="00260424" w:rsidRPr="006326DA" w:rsidRDefault="00000000" w:rsidP="006326DA">
      <w:pPr>
        <w:pStyle w:val="CorpsA"/>
        <w:numPr>
          <w:ilvl w:val="0"/>
          <w:numId w:val="16"/>
        </w:numPr>
        <w:spacing w:after="200"/>
        <w:jc w:val="both"/>
        <w:rPr>
          <w:rFonts w:ascii="☞ALL ROUND GOTHIC BOOK" w:hAnsi="☞ALL ROUND GOTHIC BOOK"/>
          <w:sz w:val="22"/>
          <w:szCs w:val="22"/>
          <w:lang w:val="fr-FR"/>
        </w:rPr>
      </w:pPr>
      <w:r w:rsidRPr="006326DA">
        <w:rPr>
          <w:rFonts w:ascii="☞ALL ROUND GOTHIC BOOK" w:hAnsi="☞ALL ROUND GOTHIC BOOK"/>
          <w:sz w:val="22"/>
          <w:szCs w:val="22"/>
          <w:lang w:val="fr-FR"/>
        </w:rPr>
        <w:t xml:space="preserve">L’opération de nettoyage du serveur (« </w:t>
      </w:r>
      <w:proofErr w:type="spellStart"/>
      <w:r w:rsidRPr="006326DA">
        <w:rPr>
          <w:rFonts w:ascii="☞ALL ROUND GOTHIC BOOK" w:hAnsi="☞ALL ROUND GOTHIC BOOK"/>
          <w:sz w:val="22"/>
          <w:szCs w:val="22"/>
          <w:lang w:val="fr-FR"/>
        </w:rPr>
        <w:t>Cleaning</w:t>
      </w:r>
      <w:proofErr w:type="spellEnd"/>
      <w:r w:rsidRPr="006326DA">
        <w:rPr>
          <w:rFonts w:ascii="☞ALL ROUND GOTHIC BOOK" w:hAnsi="☞ALL ROUND GOTHIC BOOK"/>
          <w:sz w:val="22"/>
          <w:szCs w:val="22"/>
          <w:lang w:val="fr-FR"/>
        </w:rPr>
        <w:t xml:space="preserve"> </w:t>
      </w:r>
      <w:proofErr w:type="spellStart"/>
      <w:r w:rsidRPr="006326DA">
        <w:rPr>
          <w:rFonts w:ascii="☞ALL ROUND GOTHIC BOOK" w:hAnsi="☞ALL ROUND GOTHIC BOOK"/>
          <w:sz w:val="22"/>
          <w:szCs w:val="22"/>
          <w:lang w:val="fr-FR"/>
        </w:rPr>
        <w:t>day</w:t>
      </w:r>
      <w:proofErr w:type="spellEnd"/>
      <w:r w:rsidRPr="006326DA">
        <w:rPr>
          <w:rFonts w:ascii="☞ALL ROUND GOTHIC BOOK" w:hAnsi="☞ALL ROUND GOTHIC BOOK"/>
          <w:sz w:val="22"/>
          <w:szCs w:val="22"/>
          <w:lang w:val="fr-FR"/>
        </w:rPr>
        <w:t xml:space="preserve"> ») : accompagnement individuel des agents ;</w:t>
      </w:r>
    </w:p>
    <w:p w14:paraId="185EDB5C" w14:textId="77777777" w:rsidR="00260424" w:rsidRPr="006326DA" w:rsidRDefault="00000000" w:rsidP="006326DA">
      <w:pPr>
        <w:pStyle w:val="CorpsA"/>
        <w:numPr>
          <w:ilvl w:val="0"/>
          <w:numId w:val="16"/>
        </w:numPr>
        <w:spacing w:after="200"/>
        <w:jc w:val="both"/>
        <w:rPr>
          <w:rFonts w:ascii="☞ALL ROUND GOTHIC BOOK" w:hAnsi="☞ALL ROUND GOTHIC BOOK"/>
          <w:sz w:val="22"/>
          <w:szCs w:val="22"/>
          <w:lang w:val="fr-FR"/>
        </w:rPr>
      </w:pPr>
      <w:r w:rsidRPr="006326DA">
        <w:rPr>
          <w:rFonts w:ascii="☞ALL ROUND GOTHIC BOOK" w:hAnsi="☞ALL ROUND GOTHIC BOOK"/>
          <w:sz w:val="22"/>
          <w:szCs w:val="22"/>
          <w:lang w:val="fr-FR"/>
        </w:rPr>
        <w:t>La mise en place d’une procédure d’archivage au sein de la structure permettant de sensibiliser et responsabiliser les agents quant à la gestion des archives, suivie d’une réunion d’information auprès des agents les formant à cette procédure et aux techniques d’archivage ;</w:t>
      </w:r>
    </w:p>
    <w:p w14:paraId="0A12254D" w14:textId="6DDA0342" w:rsidR="00260424" w:rsidRPr="006326DA" w:rsidRDefault="00000000" w:rsidP="006326DA">
      <w:pPr>
        <w:pStyle w:val="CorpsA"/>
        <w:numPr>
          <w:ilvl w:val="0"/>
          <w:numId w:val="16"/>
        </w:numPr>
        <w:spacing w:after="200"/>
        <w:jc w:val="both"/>
        <w:rPr>
          <w:rFonts w:ascii="☞ALL ROUND GOTHIC BOOK" w:hAnsi="☞ALL ROUND GOTHIC BOOK"/>
          <w:sz w:val="22"/>
          <w:szCs w:val="22"/>
          <w:lang w:val="fr-FR"/>
        </w:rPr>
      </w:pPr>
      <w:r w:rsidRPr="006326DA">
        <w:rPr>
          <w:rFonts w:ascii="☞ALL ROUND GOTHIC BOOK" w:hAnsi="☞ALL ROUND GOTHIC BOOK"/>
          <w:sz w:val="22"/>
          <w:szCs w:val="22"/>
          <w:lang w:val="fr-FR"/>
        </w:rPr>
        <w:t xml:space="preserve">Toute autre mission ayant trait aux archives numériques ou à la Gestion </w:t>
      </w:r>
      <w:r w:rsidR="001A2EA9" w:rsidRPr="006326DA">
        <w:rPr>
          <w:rFonts w:ascii="☞ALL ROUND GOTHIC BOOK" w:hAnsi="☞ALL ROUND GOTHIC BOOK"/>
          <w:sz w:val="22"/>
          <w:szCs w:val="22"/>
          <w:lang w:val="fr-FR"/>
        </w:rPr>
        <w:t>Électronique</w:t>
      </w:r>
      <w:r w:rsidRPr="006326DA">
        <w:rPr>
          <w:rFonts w:ascii="☞ALL ROUND GOTHIC BOOK" w:hAnsi="☞ALL ROUND GOTHIC BOOK"/>
          <w:sz w:val="22"/>
          <w:szCs w:val="22"/>
          <w:lang w:val="fr-FR"/>
        </w:rPr>
        <w:t xml:space="preserve"> de Documents (GED) et n’entrant dans aucune catégorie ci-dessus </w:t>
      </w:r>
      <w:r w:rsidR="00F13159" w:rsidRPr="006326DA">
        <w:rPr>
          <w:rFonts w:ascii="☞ALL ROUND GOTHIC BOOK" w:eastAsia="SF Pro Regular" w:hAnsi="☞ALL ROUND GOTHIC BOOK" w:cs="SF Pro Regular"/>
          <w:noProof/>
          <w:sz w:val="22"/>
          <w:szCs w:val="22"/>
          <w:lang w:val="fr-FR"/>
        </w:rPr>
        <mc:AlternateContent>
          <mc:Choice Requires="wps">
            <w:drawing>
              <wp:anchor distT="152400" distB="152400" distL="152400" distR="152400" simplePos="0" relativeHeight="251662336" behindDoc="0" locked="0" layoutInCell="1" allowOverlap="1" wp14:anchorId="186B117D" wp14:editId="08CED0A7">
                <wp:simplePos x="0" y="0"/>
                <wp:positionH relativeFrom="margin">
                  <wp:posOffset>575945</wp:posOffset>
                </wp:positionH>
                <wp:positionV relativeFrom="line">
                  <wp:posOffset>400322</wp:posOffset>
                </wp:positionV>
                <wp:extent cx="5076872" cy="762040"/>
                <wp:effectExtent l="0" t="0" r="0" b="0"/>
                <wp:wrapTopAndBottom distT="152400" distB="152400"/>
                <wp:docPr id="1073741828" name="officeArt object" descr="…"/>
                <wp:cNvGraphicFramePr/>
                <a:graphic xmlns:a="http://schemas.openxmlformats.org/drawingml/2006/main">
                  <a:graphicData uri="http://schemas.microsoft.com/office/word/2010/wordprocessingShape">
                    <wps:wsp>
                      <wps:cNvSpPr txBox="1"/>
                      <wps:spPr>
                        <a:xfrm>
                          <a:off x="0" y="0"/>
                          <a:ext cx="5076872" cy="762040"/>
                        </a:xfrm>
                        <a:prstGeom prst="rect">
                          <a:avLst/>
                        </a:prstGeom>
                        <a:noFill/>
                        <a:ln w="12700" cap="flat">
                          <a:solidFill>
                            <a:srgbClr val="000000"/>
                          </a:solidFill>
                          <a:prstDash val="solid"/>
                          <a:miter lim="400000"/>
                        </a:ln>
                        <a:effectLst/>
                      </wps:spPr>
                      <wps:txbx>
                        <w:txbxContent>
                          <w:p w14:paraId="0F32BB39" w14:textId="77777777" w:rsidR="00260424" w:rsidRDefault="00000000">
                            <w:pPr>
                              <w:pStyle w:val="Lgende"/>
                              <w:tabs>
                                <w:tab w:val="left" w:pos="1440"/>
                                <w:tab w:val="left" w:pos="2880"/>
                                <w:tab w:val="left" w:pos="4320"/>
                                <w:tab w:val="left" w:pos="5760"/>
                                <w:tab w:val="left" w:pos="7200"/>
                              </w:tabs>
                            </w:pPr>
                            <w:r>
                              <w:rPr>
                                <w:rFonts w:ascii="SF Pro Regular" w:hAnsi="SF Pro Regular"/>
                                <w:sz w:val="24"/>
                                <w:szCs w:val="24"/>
                              </w:rPr>
                              <w:t>…</w:t>
                            </w:r>
                          </w:p>
                        </w:txbxContent>
                      </wps:txbx>
                      <wps:bodyPr wrap="square" lIns="50800" tIns="50800" rIns="50800" bIns="50800" numCol="1" anchor="t">
                        <a:noAutofit/>
                      </wps:bodyPr>
                    </wps:wsp>
                  </a:graphicData>
                </a:graphic>
              </wp:anchor>
            </w:drawing>
          </mc:Choice>
          <mc:Fallback>
            <w:pict>
              <v:shape w14:anchorId="186B117D" id="_x0000_s1027" type="#_x0000_t202" alt="…" style="position:absolute;left:0;text-align:left;margin-left:45.35pt;margin-top:31.5pt;width:399.75pt;height:60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" filled="f" strokeweight="1pt">
                <v:stroke miterlimit="4"/>
                <v:textbox inset="4pt,4pt,4pt,4pt">
                  <w:txbxContent>
                    <w:p w14:paraId="0F32BB39" w14:textId="77777777" w:rsidR="00260424" w:rsidRDefault="00000000">
                      <w:pPr>
                        <w:pStyle w:val="Lgende"/>
                        <w:tabs>
                          <w:tab w:val="left" w:pos="1440"/>
                          <w:tab w:val="left" w:pos="2880"/>
                          <w:tab w:val="left" w:pos="4320"/>
                          <w:tab w:val="left" w:pos="5760"/>
                          <w:tab w:val="left" w:pos="7200"/>
                        </w:tabs>
                      </w:pPr>
                      <w:r>
                        <w:rPr>
                          <w:rFonts w:ascii="SF Pro Regular" w:hAnsi="SF Pro Regular"/>
                          <w:sz w:val="24"/>
                          <w:szCs w:val="24"/>
                        </w:rPr>
                        <w:t>…</w:t>
                      </w:r>
                    </w:p>
                  </w:txbxContent>
                </v:textbox>
                <w10:wrap type="topAndBottom" anchorx="margin" anchory="line"/>
              </v:shape>
            </w:pict>
          </mc:Fallback>
        </mc:AlternateContent>
      </w:r>
      <w:r w:rsidRPr="006326DA">
        <w:rPr>
          <w:rFonts w:ascii="☞ALL ROUND GOTHIC BOOK" w:hAnsi="☞ALL ROUND GOTHIC BOOK"/>
          <w:sz w:val="22"/>
          <w:szCs w:val="22"/>
          <w:lang w:val="fr-FR"/>
        </w:rPr>
        <w:t>spécifiées :</w:t>
      </w:r>
    </w:p>
    <w:p w14:paraId="098716E9" w14:textId="77777777" w:rsidR="006326DA" w:rsidRDefault="006326DA">
      <w:pPr>
        <w:pStyle w:val="Titre1"/>
        <w:rPr>
          <w:rFonts w:ascii="☞ALL ROUND GOTHIC BOOK" w:hAnsi="☞ALL ROUND GOTHIC BOOK"/>
          <w:b/>
          <w:bCs/>
        </w:rPr>
        <w:sectPr w:rsidR="006326DA">
          <w:headerReference w:type="default" r:id="rId9"/>
          <w:footerReference w:type="default" r:id="rId10"/>
          <w:headerReference w:type="first" r:id="rId11"/>
          <w:footerReference w:type="first" r:id="rId12"/>
          <w:pgSz w:w="11900" w:h="16840"/>
          <w:pgMar w:top="1417" w:right="1417" w:bottom="1417" w:left="1417" w:header="708" w:footer="708" w:gutter="0"/>
          <w:cols w:space="720"/>
          <w:titlePg/>
        </w:sectPr>
      </w:pPr>
    </w:p>
    <w:p w14:paraId="752DBC62" w14:textId="59A685AF" w:rsidR="00260424" w:rsidRPr="006326DA" w:rsidRDefault="00000000">
      <w:pPr>
        <w:pStyle w:val="Titre1"/>
        <w:rPr>
          <w:rFonts w:ascii="☞ALL ROUND GOTHIC BOOK" w:eastAsia="SF Pro Regular" w:hAnsi="☞ALL ROUND GOTHIC BOOK" w:cs="SF Pro Regular"/>
          <w:b/>
          <w:bCs/>
        </w:rPr>
      </w:pPr>
      <w:r w:rsidRPr="006326DA">
        <w:rPr>
          <w:rFonts w:ascii="☞ALL ROUND GOTHIC BOOK" w:hAnsi="☞ALL ROUND GOTHIC BOOK"/>
          <w:b/>
          <w:bCs/>
        </w:rPr>
        <w:lastRenderedPageBreak/>
        <w:t>Article 4 - Modalités d’exécution</w:t>
      </w:r>
    </w:p>
    <w:p w14:paraId="76A0EB64" w14:textId="77777777" w:rsidR="00260424" w:rsidRPr="0002455E" w:rsidRDefault="00260424">
      <w:pPr>
        <w:pStyle w:val="CorpsA"/>
        <w:rPr>
          <w:rFonts w:ascii="☞ALL ROUND GOTHIC BOOK" w:eastAsia="SF Pro Regular" w:hAnsi="☞ALL ROUND GOTHIC BOOK" w:cs="SF Pro Regular"/>
          <w:lang w:val="fr-FR"/>
        </w:rPr>
      </w:pPr>
    </w:p>
    <w:p w14:paraId="16735BD5" w14:textId="3907A7C9" w:rsidR="00260424" w:rsidRPr="006326DA" w:rsidRDefault="00000000" w:rsidP="006326DA">
      <w:pPr>
        <w:pStyle w:val="CorpsA"/>
        <w:ind w:firstLine="708"/>
        <w:jc w:val="both"/>
        <w:rPr>
          <w:rStyle w:val="Aucun"/>
          <w:rFonts w:ascii="☞ALL ROUND GOTHIC BOOK" w:eastAsia="SF Pro Regular" w:hAnsi="☞ALL ROUND GOTHIC BOOK" w:cs="SF Pro Regular"/>
          <w:sz w:val="22"/>
          <w:szCs w:val="22"/>
          <w:lang w:val="fr-FR"/>
        </w:rPr>
      </w:pPr>
      <w:r w:rsidRPr="006326DA">
        <w:rPr>
          <w:rStyle w:val="Aucun"/>
          <w:rFonts w:ascii="☞ALL ROUND GOTHIC BOOK" w:hAnsi="☞ALL ROUND GOTHIC BOOK"/>
          <w:sz w:val="22"/>
          <w:szCs w:val="22"/>
          <w:lang w:val="fr-FR"/>
        </w:rPr>
        <w:t>Le demandeur accueille l’archiviste en ses locaux pour toute la durée de la mission définie à l’article 5. Il assume l’encadrement</w:t>
      </w:r>
      <w:r w:rsidR="006326DA">
        <w:rPr>
          <w:rStyle w:val="Aucun"/>
          <w:rFonts w:ascii="☞ALL ROUND GOTHIC BOOK" w:hAnsi="☞ALL ROUND GOTHIC BOOK"/>
          <w:sz w:val="22"/>
          <w:szCs w:val="22"/>
          <w:lang w:val="fr-FR"/>
        </w:rPr>
        <w:t>, la sécurité</w:t>
      </w:r>
      <w:r w:rsidRPr="006326DA">
        <w:rPr>
          <w:rStyle w:val="Aucun"/>
          <w:rFonts w:ascii="☞ALL ROUND GOTHIC BOOK" w:hAnsi="☞ALL ROUND GOTHIC BOOK"/>
          <w:sz w:val="22"/>
          <w:szCs w:val="22"/>
          <w:lang w:val="fr-FR"/>
        </w:rPr>
        <w:t xml:space="preserve"> et la direction de l’agent mis à sa disposition.</w:t>
      </w:r>
    </w:p>
    <w:p w14:paraId="6296C1A2" w14:textId="77777777" w:rsidR="00260424" w:rsidRPr="006326DA" w:rsidRDefault="00260424" w:rsidP="006326DA">
      <w:pPr>
        <w:pStyle w:val="CorpsA"/>
        <w:ind w:firstLine="708"/>
        <w:jc w:val="both"/>
        <w:rPr>
          <w:rStyle w:val="Aucun"/>
          <w:rFonts w:ascii="☞ALL ROUND GOTHIC BOOK" w:eastAsia="SF Pro Regular" w:hAnsi="☞ALL ROUND GOTHIC BOOK" w:cs="SF Pro Regular"/>
          <w:sz w:val="22"/>
          <w:szCs w:val="22"/>
          <w:lang w:val="fr-FR"/>
        </w:rPr>
      </w:pPr>
    </w:p>
    <w:p w14:paraId="4C8F5A17" w14:textId="77777777" w:rsidR="00260424" w:rsidRPr="006326DA" w:rsidRDefault="00000000" w:rsidP="006326DA">
      <w:pPr>
        <w:pStyle w:val="CorpsA"/>
        <w:ind w:firstLine="708"/>
        <w:jc w:val="both"/>
        <w:rPr>
          <w:rFonts w:ascii="☞ALL ROUND GOTHIC BOOK" w:eastAsia="SF Pro Regular" w:hAnsi="☞ALL ROUND GOTHIC BOOK" w:cs="SF Pro Regular"/>
          <w:sz w:val="22"/>
          <w:szCs w:val="22"/>
          <w:lang w:val="fr-FR"/>
        </w:rPr>
      </w:pPr>
      <w:r w:rsidRPr="006326DA">
        <w:rPr>
          <w:rStyle w:val="Aucun"/>
          <w:rFonts w:ascii="☞ALL ROUND GOTHIC BOOK" w:hAnsi="☞ALL ROUND GOTHIC BOOK"/>
          <w:sz w:val="22"/>
          <w:szCs w:val="22"/>
          <w:lang w:val="fr-FR"/>
        </w:rPr>
        <w:t>Il s’assure qu’elle puisse accéder de tous temps aux locaux, serveurs et autres espaces requis pour son intervention.</w:t>
      </w:r>
    </w:p>
    <w:p w14:paraId="327FEFF6" w14:textId="77777777" w:rsidR="00260424" w:rsidRPr="006326DA" w:rsidRDefault="00000000" w:rsidP="006326DA">
      <w:pPr>
        <w:pStyle w:val="CorpsA"/>
        <w:jc w:val="both"/>
        <w:rPr>
          <w:rFonts w:ascii="☞ALL ROUND GOTHIC BOOK" w:eastAsia="SF Pro Regular" w:hAnsi="☞ALL ROUND GOTHIC BOOK" w:cs="SF Pro Regular"/>
          <w:sz w:val="22"/>
          <w:szCs w:val="22"/>
          <w:lang w:val="fr-FR"/>
        </w:rPr>
      </w:pPr>
      <w:r w:rsidRPr="006326DA">
        <w:rPr>
          <w:rFonts w:ascii="☞ALL ROUND GOTHIC BOOK" w:eastAsia="SF Pro Regular" w:hAnsi="☞ALL ROUND GOTHIC BOOK" w:cs="SF Pro Regular"/>
          <w:sz w:val="22"/>
          <w:szCs w:val="22"/>
          <w:lang w:val="fr-FR"/>
        </w:rPr>
        <w:tab/>
      </w:r>
    </w:p>
    <w:p w14:paraId="71256E68" w14:textId="77777777" w:rsidR="00260424" w:rsidRPr="006326DA" w:rsidRDefault="00000000" w:rsidP="006326DA">
      <w:pPr>
        <w:pStyle w:val="CorpsA"/>
        <w:ind w:firstLine="708"/>
        <w:jc w:val="both"/>
        <w:rPr>
          <w:rFonts w:ascii="☞ALL ROUND GOTHIC BOOK" w:eastAsia="SF Pro Regular" w:hAnsi="☞ALL ROUND GOTHIC BOOK" w:cs="SF Pro Regular"/>
          <w:sz w:val="22"/>
          <w:szCs w:val="22"/>
          <w:lang w:val="fr-FR"/>
        </w:rPr>
      </w:pPr>
      <w:r w:rsidRPr="006326DA">
        <w:rPr>
          <w:rStyle w:val="Aucun"/>
          <w:rFonts w:ascii="☞ALL ROUND GOTHIC BOOK" w:hAnsi="☞ALL ROUND GOTHIC BOOK"/>
          <w:sz w:val="22"/>
          <w:szCs w:val="22"/>
          <w:lang w:val="fr-FR"/>
        </w:rPr>
        <w:t>Il fait sien toute demande d’achat de matériels telle que mobiliers, étagères ou tout autre matériel requis.</w:t>
      </w:r>
    </w:p>
    <w:p w14:paraId="440974E8" w14:textId="77777777" w:rsidR="00260424" w:rsidRPr="006326DA" w:rsidRDefault="00000000">
      <w:pPr>
        <w:pStyle w:val="Titre1"/>
        <w:rPr>
          <w:rFonts w:ascii="☞ALL ROUND GOTHIC BOOK" w:eastAsia="SF Pro Regular" w:hAnsi="☞ALL ROUND GOTHIC BOOK" w:cs="SF Pro Regular"/>
          <w:b/>
          <w:bCs/>
        </w:rPr>
      </w:pPr>
      <w:r w:rsidRPr="006326DA">
        <w:rPr>
          <w:rFonts w:ascii="☞ALL ROUND GOTHIC BOOK" w:hAnsi="☞ALL ROUND GOTHIC BOOK"/>
          <w:b/>
          <w:bCs/>
        </w:rPr>
        <w:t>Article 5 - Durée de la mission</w:t>
      </w:r>
    </w:p>
    <w:p w14:paraId="39D6BC20" w14:textId="77777777" w:rsidR="00260424" w:rsidRPr="0002455E" w:rsidRDefault="00260424">
      <w:pPr>
        <w:pStyle w:val="CorpsA"/>
        <w:rPr>
          <w:rFonts w:ascii="☞ALL ROUND GOTHIC BOOK" w:eastAsia="SF Pro Regular" w:hAnsi="☞ALL ROUND GOTHIC BOOK" w:cs="SF Pro Regular"/>
          <w:lang w:val="fr-FR"/>
        </w:rPr>
      </w:pPr>
    </w:p>
    <w:p w14:paraId="7DFBFB47" w14:textId="77777777"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Les évaluations menées par le CDG montrent que le temps requis pour s’acquitter de la prestation de classement est égal à … jours ouvrés, soit … heures de travail effectives.</w:t>
      </w:r>
    </w:p>
    <w:p w14:paraId="46E3C2F6" w14:textId="77777777" w:rsidR="00260424" w:rsidRPr="003B3ED5" w:rsidRDefault="00260424" w:rsidP="003B3ED5">
      <w:pPr>
        <w:pStyle w:val="CorpsA"/>
        <w:jc w:val="both"/>
        <w:rPr>
          <w:rFonts w:ascii="☞ALL ROUND GOTHIC BOOK" w:eastAsia="SF Pro Regular" w:hAnsi="☞ALL ROUND GOTHIC BOOK" w:cs="SF Pro Regular"/>
          <w:sz w:val="22"/>
          <w:szCs w:val="22"/>
          <w:lang w:val="fr-FR"/>
        </w:rPr>
      </w:pPr>
    </w:p>
    <w:p w14:paraId="2ABB2E10" w14:textId="77777777"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D’un commun accord entre les parties, la prestation débutera le …</w:t>
      </w:r>
    </w:p>
    <w:p w14:paraId="69E2D55B" w14:textId="77777777" w:rsidR="00260424" w:rsidRPr="003B3ED5" w:rsidRDefault="00260424" w:rsidP="003B3ED5">
      <w:pPr>
        <w:pStyle w:val="CorpsA"/>
        <w:jc w:val="both"/>
        <w:rPr>
          <w:rFonts w:ascii="☞ALL ROUND GOTHIC BOOK" w:eastAsia="SF Pro Regular" w:hAnsi="☞ALL ROUND GOTHIC BOOK" w:cs="SF Pro Regular"/>
          <w:sz w:val="22"/>
          <w:szCs w:val="22"/>
          <w:lang w:val="fr-FR"/>
        </w:rPr>
      </w:pPr>
    </w:p>
    <w:p w14:paraId="3E1FF114" w14:textId="1B6DB48C"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 xml:space="preserve">Elle ne peut être prolongée </w:t>
      </w:r>
      <w:r w:rsidR="003B3ED5" w:rsidRPr="003B3ED5">
        <w:rPr>
          <w:rStyle w:val="Aucun"/>
          <w:rFonts w:ascii="☞ALL ROUND GOTHIC BOOK" w:hAnsi="☞ALL ROUND GOTHIC BOOK"/>
          <w:sz w:val="22"/>
          <w:szCs w:val="22"/>
          <w:lang w:val="fr-FR"/>
        </w:rPr>
        <w:t>au-delà</w:t>
      </w:r>
      <w:r w:rsidRPr="003B3ED5">
        <w:rPr>
          <w:rStyle w:val="Aucun"/>
          <w:rFonts w:ascii="☞ALL ROUND GOTHIC BOOK" w:hAnsi="☞ALL ROUND GOTHIC BOOK"/>
          <w:sz w:val="22"/>
          <w:szCs w:val="22"/>
          <w:lang w:val="fr-FR"/>
        </w:rPr>
        <w:t xml:space="preserve"> de … jours ouvrés, à compter de cette date, sans accord préalable du demandeur.</w:t>
      </w:r>
    </w:p>
    <w:p w14:paraId="6A70711E" w14:textId="77777777" w:rsidR="00260424" w:rsidRPr="003B3ED5" w:rsidRDefault="00000000">
      <w:pPr>
        <w:pStyle w:val="Titre1"/>
        <w:rPr>
          <w:rFonts w:ascii="☞ALL ROUND GOTHIC BOOK" w:eastAsia="SF Pro Regular" w:hAnsi="☞ALL ROUND GOTHIC BOOK" w:cs="SF Pro Regular"/>
          <w:b/>
          <w:bCs/>
        </w:rPr>
      </w:pPr>
      <w:r w:rsidRPr="003B3ED5">
        <w:rPr>
          <w:rFonts w:ascii="☞ALL ROUND GOTHIC BOOK" w:hAnsi="☞ALL ROUND GOTHIC BOOK"/>
          <w:b/>
          <w:bCs/>
        </w:rPr>
        <w:t>Article 6 – Facturation</w:t>
      </w:r>
    </w:p>
    <w:p w14:paraId="76B07877" w14:textId="77777777" w:rsidR="00260424" w:rsidRPr="0002455E" w:rsidRDefault="00260424">
      <w:pPr>
        <w:pStyle w:val="CorpsA"/>
        <w:rPr>
          <w:rFonts w:ascii="☞ALL ROUND GOTHIC BOOK" w:eastAsia="SF Pro Regular" w:hAnsi="☞ALL ROUND GOTHIC BOOK" w:cs="SF Pro Regular"/>
          <w:lang w:val="fr-FR"/>
        </w:rPr>
      </w:pPr>
    </w:p>
    <w:p w14:paraId="6B0A7500" w14:textId="77777777" w:rsidR="00260424" w:rsidRPr="003B3ED5" w:rsidRDefault="00000000" w:rsidP="003B3ED5">
      <w:pPr>
        <w:pStyle w:val="CorpsA"/>
        <w:ind w:firstLine="708"/>
        <w:jc w:val="both"/>
        <w:rPr>
          <w:rStyle w:val="Aucun"/>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 xml:space="preserve">La mission définie aux articles 3.1 et 3.2 fait l’objet d’une facturation fondée sur le coût horaire défini aux tarifs du centre de gestion votés chaque année avec le budget primitif. </w:t>
      </w:r>
    </w:p>
    <w:p w14:paraId="0B375FF0" w14:textId="77777777" w:rsidR="00260424" w:rsidRPr="003B3ED5" w:rsidRDefault="00260424" w:rsidP="003B3ED5">
      <w:pPr>
        <w:pStyle w:val="CorpsA"/>
        <w:ind w:firstLine="708"/>
        <w:jc w:val="both"/>
        <w:rPr>
          <w:rStyle w:val="Aucun"/>
          <w:rFonts w:ascii="☞ALL ROUND GOTHIC BOOK" w:eastAsia="SF Pro Regular" w:hAnsi="☞ALL ROUND GOTHIC BOOK" w:cs="SF Pro Regular"/>
          <w:sz w:val="22"/>
          <w:szCs w:val="22"/>
          <w:lang w:val="fr-FR"/>
        </w:rPr>
      </w:pPr>
    </w:p>
    <w:p w14:paraId="6668330E" w14:textId="77777777" w:rsidR="00260424" w:rsidRPr="003B3ED5" w:rsidRDefault="00000000" w:rsidP="003B3ED5">
      <w:pPr>
        <w:pStyle w:val="CorpsA"/>
        <w:ind w:firstLine="708"/>
        <w:jc w:val="both"/>
        <w:rPr>
          <w:rStyle w:val="Aucun"/>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Ce montant est de 30 € de l’heure, à compter du 1er janvier 2025. Ce coût peut être révisé par simple délibération du conseil d’administration du centre de gestion modifiant les tarifs.</w:t>
      </w:r>
    </w:p>
    <w:p w14:paraId="467B9B1E" w14:textId="77777777" w:rsidR="00260424" w:rsidRPr="003B3ED5" w:rsidRDefault="00260424" w:rsidP="003B3ED5">
      <w:pPr>
        <w:pStyle w:val="CorpsA"/>
        <w:ind w:firstLine="708"/>
        <w:jc w:val="both"/>
        <w:rPr>
          <w:rFonts w:ascii="☞ALL ROUND GOTHIC BOOK" w:eastAsia="SF Pro Regular" w:hAnsi="☞ALL ROUND GOTHIC BOOK" w:cs="SF Pro Regular"/>
          <w:sz w:val="22"/>
          <w:szCs w:val="22"/>
          <w:lang w:val="fr-FR"/>
        </w:rPr>
      </w:pPr>
    </w:p>
    <w:p w14:paraId="0EFAB17B" w14:textId="77777777"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Fonts w:ascii="☞ALL ROUND GOTHIC BOOK" w:hAnsi="☞ALL ROUND GOTHIC BOOK"/>
          <w:sz w:val="22"/>
          <w:szCs w:val="22"/>
          <w:lang w:val="fr-FR"/>
        </w:rPr>
        <w:t>Le paiement de la prestation effectuée le mois M intervient le mois M+1, au vu d’un titre de recettes émis par le CDG et comportant en annexe un relevé des heures effectuées par l’archiviste le mois M.</w:t>
      </w:r>
    </w:p>
    <w:p w14:paraId="42777E85" w14:textId="77777777" w:rsidR="00260424" w:rsidRPr="003B3ED5" w:rsidRDefault="00260424" w:rsidP="003B3ED5">
      <w:pPr>
        <w:pStyle w:val="CorpsA"/>
        <w:jc w:val="both"/>
        <w:rPr>
          <w:rFonts w:ascii="☞ALL ROUND GOTHIC BOOK" w:eastAsia="SF Pro Regular" w:hAnsi="☞ALL ROUND GOTHIC BOOK" w:cs="SF Pro Regular"/>
          <w:sz w:val="22"/>
          <w:szCs w:val="22"/>
          <w:lang w:val="fr-FR"/>
        </w:rPr>
      </w:pPr>
    </w:p>
    <w:p w14:paraId="7D3D8F0D" w14:textId="77777777" w:rsidR="00260424" w:rsidRPr="003B3ED5" w:rsidRDefault="00000000" w:rsidP="003B3ED5">
      <w:pPr>
        <w:pStyle w:val="CorpsA"/>
        <w:ind w:firstLine="708"/>
        <w:jc w:val="both"/>
        <w:rPr>
          <w:rStyle w:val="Aucun"/>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Le demandeur ne verse aucune rémunération supplémentaire à l’archiviste pendant le temps d’exécution de la présente convention.</w:t>
      </w:r>
    </w:p>
    <w:p w14:paraId="3DA5E4A7" w14:textId="77777777" w:rsidR="00260424" w:rsidRPr="003B3ED5" w:rsidRDefault="00260424" w:rsidP="003B3ED5">
      <w:pPr>
        <w:pStyle w:val="CorpsA"/>
        <w:ind w:firstLine="708"/>
        <w:jc w:val="both"/>
        <w:rPr>
          <w:rStyle w:val="Aucun"/>
          <w:rFonts w:ascii="☞ALL ROUND GOTHIC BOOK" w:eastAsia="SF Pro Regular" w:hAnsi="☞ALL ROUND GOTHIC BOOK" w:cs="SF Pro Regular"/>
          <w:sz w:val="22"/>
          <w:szCs w:val="22"/>
          <w:lang w:val="fr-FR"/>
        </w:rPr>
      </w:pPr>
    </w:p>
    <w:p w14:paraId="2041A8F8" w14:textId="270109C0"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Le matériel d’archivages (boites à archives et chemises) est fourni par le centre de gestion sur une base forfaitaire d</w:t>
      </w:r>
      <w:r w:rsidR="003B3ED5">
        <w:rPr>
          <w:rStyle w:val="Aucun"/>
          <w:rFonts w:ascii="☞ALL ROUND GOTHIC BOOK" w:hAnsi="☞ALL ROUND GOTHIC BOOK"/>
          <w:sz w:val="22"/>
          <w:szCs w:val="22"/>
          <w:lang w:val="fr-FR"/>
        </w:rPr>
        <w:t>’environ</w:t>
      </w:r>
      <w:r w:rsidRPr="003B3ED5">
        <w:rPr>
          <w:rStyle w:val="Aucun"/>
          <w:rFonts w:ascii="☞ALL ROUND GOTHIC BOOK" w:hAnsi="☞ALL ROUND GOTHIC BOOK"/>
          <w:sz w:val="22"/>
          <w:szCs w:val="22"/>
          <w:lang w:val="fr-FR"/>
        </w:rPr>
        <w:t xml:space="preserve"> 150 € TTC</w:t>
      </w:r>
      <w:r w:rsidR="003B3ED5">
        <w:rPr>
          <w:rStyle w:val="Aucun"/>
          <w:rFonts w:ascii="☞ALL ROUND GOTHIC BOOK" w:hAnsi="☞ALL ROUND GOTHIC BOOK"/>
          <w:sz w:val="22"/>
          <w:szCs w:val="22"/>
          <w:lang w:val="fr-FR"/>
        </w:rPr>
        <w:t xml:space="preserve"> (correspondant à commande de base de matériel d’archivage)</w:t>
      </w:r>
      <w:r w:rsidRPr="003B3ED5">
        <w:rPr>
          <w:rStyle w:val="Aucun"/>
          <w:rFonts w:ascii="☞ALL ROUND GOTHIC BOOK" w:hAnsi="☞ALL ROUND GOTHIC BOOK"/>
          <w:sz w:val="22"/>
          <w:szCs w:val="22"/>
          <w:lang w:val="fr-FR"/>
        </w:rPr>
        <w:t>. Si du matériel supplémentaire au-delà de ce forfait est requis, il sera acheté avec l’accord du demandeur par le centre de gestion et facturé.</w:t>
      </w:r>
    </w:p>
    <w:p w14:paraId="11FC04D1" w14:textId="77777777" w:rsidR="00260424" w:rsidRPr="003B3ED5" w:rsidRDefault="00000000">
      <w:pPr>
        <w:pStyle w:val="Titre1"/>
        <w:rPr>
          <w:rFonts w:ascii="☞ALL ROUND GOTHIC BOOK" w:eastAsia="SF Pro Regular" w:hAnsi="☞ALL ROUND GOTHIC BOOK" w:cs="SF Pro Regular"/>
          <w:b/>
          <w:bCs/>
        </w:rPr>
      </w:pPr>
      <w:r w:rsidRPr="003B3ED5">
        <w:rPr>
          <w:rFonts w:ascii="☞ALL ROUND GOTHIC BOOK" w:hAnsi="☞ALL ROUND GOTHIC BOOK"/>
          <w:b/>
          <w:bCs/>
        </w:rPr>
        <w:lastRenderedPageBreak/>
        <w:t>Article 7 – Fin de la convention</w:t>
      </w:r>
    </w:p>
    <w:p w14:paraId="0C518DC9" w14:textId="77777777" w:rsidR="00260424" w:rsidRPr="0002455E" w:rsidRDefault="00260424">
      <w:pPr>
        <w:pStyle w:val="CorpsA"/>
        <w:ind w:firstLine="708"/>
        <w:rPr>
          <w:rFonts w:ascii="☞ALL ROUND GOTHIC BOOK" w:eastAsia="SF Pro Regular" w:hAnsi="☞ALL ROUND GOTHIC BOOK" w:cs="SF Pro Regular"/>
          <w:lang w:val="fr-FR"/>
        </w:rPr>
      </w:pPr>
    </w:p>
    <w:p w14:paraId="2FB912EA" w14:textId="77777777"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Le terme de la convention est fixé à la réalisation de toutes les phases choisies par le demandeur aux articles 3.1 et 3.2.</w:t>
      </w:r>
    </w:p>
    <w:p w14:paraId="6A176C01" w14:textId="77777777" w:rsidR="00260424" w:rsidRPr="003B3ED5" w:rsidRDefault="00260424" w:rsidP="003B3ED5">
      <w:pPr>
        <w:pStyle w:val="CorpsA"/>
        <w:ind w:firstLine="708"/>
        <w:jc w:val="both"/>
        <w:rPr>
          <w:rFonts w:ascii="☞ALL ROUND GOTHIC BOOK" w:eastAsia="SF Pro Regular" w:hAnsi="☞ALL ROUND GOTHIC BOOK" w:cs="SF Pro Regular"/>
          <w:sz w:val="22"/>
          <w:szCs w:val="22"/>
          <w:lang w:val="fr-FR"/>
        </w:rPr>
      </w:pPr>
    </w:p>
    <w:p w14:paraId="1F9749C4" w14:textId="77777777"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Il donne lieu à la rédaction d’un rapport d’intervention dont un exemplaire sera transmis :</w:t>
      </w:r>
    </w:p>
    <w:p w14:paraId="09F5B128" w14:textId="77777777" w:rsidR="00260424" w:rsidRPr="003B3ED5" w:rsidRDefault="00000000" w:rsidP="003B3ED5">
      <w:pPr>
        <w:pStyle w:val="Paragraphedeliste"/>
        <w:numPr>
          <w:ilvl w:val="0"/>
          <w:numId w:val="18"/>
        </w:numPr>
        <w:jc w:val="both"/>
        <w:rPr>
          <w:rFonts w:ascii="☞ALL ROUND GOTHIC BOOK" w:hAnsi="☞ALL ROUND GOTHIC BOOK"/>
          <w:sz w:val="22"/>
          <w:szCs w:val="22"/>
        </w:rPr>
      </w:pPr>
      <w:r w:rsidRPr="003B3ED5">
        <w:rPr>
          <w:rFonts w:ascii="☞ALL ROUND GOTHIC BOOK" w:hAnsi="☞ALL ROUND GOTHIC BOOK"/>
          <w:sz w:val="22"/>
          <w:szCs w:val="22"/>
        </w:rPr>
        <w:t>Au demandeur ;</w:t>
      </w:r>
    </w:p>
    <w:p w14:paraId="319A13EA" w14:textId="77777777" w:rsidR="00260424" w:rsidRPr="003B3ED5" w:rsidRDefault="00000000" w:rsidP="003B3ED5">
      <w:pPr>
        <w:pStyle w:val="Paragraphedeliste"/>
        <w:numPr>
          <w:ilvl w:val="0"/>
          <w:numId w:val="20"/>
        </w:numPr>
        <w:jc w:val="both"/>
        <w:rPr>
          <w:rFonts w:ascii="☞ALL ROUND GOTHIC BOOK" w:hAnsi="☞ALL ROUND GOTHIC BOOK"/>
          <w:sz w:val="22"/>
          <w:szCs w:val="22"/>
        </w:rPr>
      </w:pPr>
      <w:r w:rsidRPr="003B3ED5">
        <w:rPr>
          <w:rFonts w:ascii="☞ALL ROUND GOTHIC BOOK" w:hAnsi="☞ALL ROUND GOTHIC BOOK"/>
          <w:sz w:val="22"/>
          <w:szCs w:val="22"/>
        </w:rPr>
        <w:t>Au CDG ;</w:t>
      </w:r>
    </w:p>
    <w:p w14:paraId="7EFABD50" w14:textId="77777777" w:rsidR="00260424" w:rsidRPr="003B3ED5" w:rsidRDefault="00000000" w:rsidP="003B3ED5">
      <w:pPr>
        <w:pStyle w:val="Paragraphedeliste"/>
        <w:numPr>
          <w:ilvl w:val="0"/>
          <w:numId w:val="22"/>
        </w:numPr>
        <w:jc w:val="both"/>
        <w:rPr>
          <w:rFonts w:ascii="☞ALL ROUND GOTHIC BOOK" w:hAnsi="☞ALL ROUND GOTHIC BOOK"/>
          <w:sz w:val="22"/>
          <w:szCs w:val="22"/>
        </w:rPr>
      </w:pPr>
      <w:r w:rsidRPr="003B3ED5">
        <w:rPr>
          <w:rFonts w:ascii="☞ALL ROUND GOTHIC BOOK" w:hAnsi="☞ALL ROUND GOTHIC BOOK"/>
          <w:sz w:val="22"/>
          <w:szCs w:val="22"/>
        </w:rPr>
        <w:t>Aux Service des Archives Départementales ;</w:t>
      </w:r>
    </w:p>
    <w:p w14:paraId="743DA6F0" w14:textId="4AEA209B" w:rsidR="00260424" w:rsidRPr="003B3ED5" w:rsidRDefault="003B3ED5" w:rsidP="003B3ED5">
      <w:pPr>
        <w:pStyle w:val="Paragraphedeliste"/>
        <w:numPr>
          <w:ilvl w:val="0"/>
          <w:numId w:val="24"/>
        </w:numPr>
        <w:jc w:val="both"/>
        <w:rPr>
          <w:rFonts w:ascii="☞ALL ROUND GOTHIC BOOK" w:hAnsi="☞ALL ROUND GOTHIC BOOK"/>
          <w:sz w:val="22"/>
          <w:szCs w:val="22"/>
        </w:rPr>
      </w:pPr>
      <w:r w:rsidRPr="003B3ED5">
        <w:rPr>
          <w:rFonts w:ascii="☞ALL ROUND GOTHIC BOOK" w:hAnsi="☞ALL ROUND GOTHIC BOOK"/>
          <w:sz w:val="22"/>
          <w:szCs w:val="22"/>
        </w:rPr>
        <w:t>Éventuellement</w:t>
      </w:r>
      <w:r w:rsidR="00000000" w:rsidRPr="003B3ED5">
        <w:rPr>
          <w:rFonts w:ascii="☞ALL ROUND GOTHIC BOOK" w:hAnsi="☞ALL ROUND GOTHIC BOOK"/>
          <w:sz w:val="22"/>
          <w:szCs w:val="22"/>
        </w:rPr>
        <w:t>, si le demandeur est une communauté de communes</w:t>
      </w:r>
      <w:r>
        <w:rPr>
          <w:rFonts w:ascii="☞ALL ROUND GOTHIC BOOK" w:hAnsi="☞ALL ROUND GOTHIC BOOK"/>
          <w:sz w:val="22"/>
          <w:szCs w:val="22"/>
        </w:rPr>
        <w:t xml:space="preserve"> pour le compte de ses communes membres</w:t>
      </w:r>
      <w:r w:rsidR="00000000" w:rsidRPr="003B3ED5">
        <w:rPr>
          <w:rFonts w:ascii="☞ALL ROUND GOTHIC BOOK" w:hAnsi="☞ALL ROUND GOTHIC BOOK"/>
          <w:sz w:val="22"/>
          <w:szCs w:val="22"/>
        </w:rPr>
        <w:t>, à la commune ayant fait l’objet d’une mission.</w:t>
      </w:r>
    </w:p>
    <w:p w14:paraId="7C3A2F35" w14:textId="77777777" w:rsidR="00260424" w:rsidRPr="003B3ED5" w:rsidRDefault="00260424" w:rsidP="003B3ED5">
      <w:pPr>
        <w:pStyle w:val="CorpsA"/>
        <w:jc w:val="both"/>
        <w:rPr>
          <w:rFonts w:ascii="☞ALL ROUND GOTHIC BOOK" w:eastAsia="SF Pro Regular" w:hAnsi="☞ALL ROUND GOTHIC BOOK" w:cs="SF Pro Regular"/>
          <w:sz w:val="22"/>
          <w:szCs w:val="22"/>
          <w:lang w:val="fr-FR"/>
        </w:rPr>
      </w:pPr>
    </w:p>
    <w:p w14:paraId="5F32055B" w14:textId="77777777"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Aucune mission complémentaire ne peut être demandée à l’archiviste du CDG après cette échéance, sans qu’elle soit fondée sur une délibération de l’organe délibérant du demandeur.</w:t>
      </w:r>
    </w:p>
    <w:p w14:paraId="1D044CB4" w14:textId="77777777" w:rsidR="00260424" w:rsidRPr="003B3ED5" w:rsidRDefault="00260424" w:rsidP="003B3ED5">
      <w:pPr>
        <w:pStyle w:val="CorpsA"/>
        <w:ind w:firstLine="708"/>
        <w:jc w:val="both"/>
        <w:rPr>
          <w:rFonts w:ascii="☞ALL ROUND GOTHIC BOOK" w:eastAsia="SF Pro Regular" w:hAnsi="☞ALL ROUND GOTHIC BOOK" w:cs="SF Pro Regular"/>
          <w:sz w:val="22"/>
          <w:szCs w:val="22"/>
          <w:lang w:val="fr-FR"/>
        </w:rPr>
      </w:pPr>
    </w:p>
    <w:p w14:paraId="48FF444C" w14:textId="5B6860B2"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 xml:space="preserve">Si le demandeur souhaite poursuivre les relations </w:t>
      </w:r>
      <w:r w:rsidR="003B3ED5" w:rsidRPr="003B3ED5">
        <w:rPr>
          <w:rStyle w:val="Aucun"/>
          <w:rFonts w:ascii="☞ALL ROUND GOTHIC BOOK" w:hAnsi="☞ALL ROUND GOTHIC BOOK"/>
          <w:sz w:val="22"/>
          <w:szCs w:val="22"/>
          <w:lang w:val="fr-FR"/>
        </w:rPr>
        <w:t>au-delà</w:t>
      </w:r>
      <w:r w:rsidRPr="003B3ED5">
        <w:rPr>
          <w:rStyle w:val="Aucun"/>
          <w:rFonts w:ascii="☞ALL ROUND GOTHIC BOOK" w:hAnsi="☞ALL ROUND GOTHIC BOOK"/>
          <w:sz w:val="22"/>
          <w:szCs w:val="22"/>
          <w:lang w:val="fr-FR"/>
        </w:rPr>
        <w:t xml:space="preserve"> du terme exprimé au 1</w:t>
      </w:r>
      <w:r w:rsidRPr="003B3ED5">
        <w:rPr>
          <w:rStyle w:val="Aucun"/>
          <w:rFonts w:ascii="☞ALL ROUND GOTHIC BOOK" w:hAnsi="☞ALL ROUND GOTHIC BOOK"/>
          <w:sz w:val="22"/>
          <w:szCs w:val="22"/>
          <w:vertAlign w:val="superscript"/>
          <w:lang w:val="fr-FR"/>
        </w:rPr>
        <w:t>er</w:t>
      </w:r>
      <w:r w:rsidRPr="003B3ED5">
        <w:rPr>
          <w:rStyle w:val="Aucun"/>
          <w:rFonts w:ascii="☞ALL ROUND GOTHIC BOOK" w:hAnsi="☞ALL ROUND GOTHIC BOOK"/>
          <w:sz w:val="22"/>
          <w:szCs w:val="22"/>
          <w:lang w:val="fr-FR"/>
        </w:rPr>
        <w:t xml:space="preserve"> alinéa, un avenant à la présente convention devra être élaboré et signé des deux parties</w:t>
      </w:r>
    </w:p>
    <w:p w14:paraId="03EBE637" w14:textId="77777777" w:rsidR="00260424" w:rsidRPr="003B3ED5" w:rsidRDefault="00000000">
      <w:pPr>
        <w:pStyle w:val="Titre1"/>
        <w:rPr>
          <w:rFonts w:ascii="☞ALL ROUND GOTHIC BOOK" w:eastAsia="SF Pro Regular" w:hAnsi="☞ALL ROUND GOTHIC BOOK" w:cs="SF Pro Regular"/>
          <w:b/>
          <w:bCs/>
        </w:rPr>
      </w:pPr>
      <w:r w:rsidRPr="003B3ED5">
        <w:rPr>
          <w:rFonts w:ascii="☞ALL ROUND GOTHIC BOOK" w:hAnsi="☞ALL ROUND GOTHIC BOOK"/>
          <w:b/>
          <w:bCs/>
        </w:rPr>
        <w:t>Article 8 – Litiges</w:t>
      </w:r>
    </w:p>
    <w:p w14:paraId="0BEB6DDA" w14:textId="77777777" w:rsidR="00260424" w:rsidRPr="0002455E" w:rsidRDefault="00260424">
      <w:pPr>
        <w:pStyle w:val="CorpsA"/>
        <w:ind w:firstLine="708"/>
        <w:rPr>
          <w:rFonts w:ascii="☞ALL ROUND GOTHIC BOOK" w:eastAsia="SF Pro Regular" w:hAnsi="☞ALL ROUND GOTHIC BOOK" w:cs="SF Pro Regular"/>
          <w:lang w:val="fr-FR"/>
        </w:rPr>
      </w:pPr>
    </w:p>
    <w:p w14:paraId="61E1FB91" w14:textId="77777777" w:rsidR="00260424" w:rsidRPr="003B3ED5" w:rsidRDefault="00000000"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Les parties s’entendent, avant tout recours au juge, à chercher de façon amiable une solution négociée à tout conflit né de l’exécution de la présente.</w:t>
      </w:r>
    </w:p>
    <w:p w14:paraId="357CCC6F" w14:textId="77777777" w:rsidR="00260424" w:rsidRPr="003B3ED5" w:rsidRDefault="00260424" w:rsidP="003B3ED5">
      <w:pPr>
        <w:pStyle w:val="CorpsA"/>
        <w:ind w:firstLine="708"/>
        <w:jc w:val="both"/>
        <w:rPr>
          <w:rFonts w:ascii="☞ALL ROUND GOTHIC BOOK" w:eastAsia="SF Pro Regular" w:hAnsi="☞ALL ROUND GOTHIC BOOK" w:cs="SF Pro Regular"/>
          <w:sz w:val="22"/>
          <w:szCs w:val="22"/>
          <w:lang w:val="fr-FR"/>
        </w:rPr>
      </w:pPr>
    </w:p>
    <w:p w14:paraId="0FBB813D" w14:textId="61696AF4" w:rsidR="00260424" w:rsidRPr="003B3ED5" w:rsidRDefault="00DD0365" w:rsidP="003B3ED5">
      <w:pPr>
        <w:pStyle w:val="CorpsA"/>
        <w:ind w:firstLine="708"/>
        <w:jc w:val="both"/>
        <w:rPr>
          <w:rFonts w:ascii="☞ALL ROUND GOTHIC BOOK" w:eastAsia="SF Pro Regular" w:hAnsi="☞ALL ROUND GOTHIC BOOK" w:cs="SF Pro Regular"/>
          <w:sz w:val="22"/>
          <w:szCs w:val="22"/>
          <w:lang w:val="fr-FR"/>
        </w:rPr>
      </w:pPr>
      <w:r w:rsidRPr="003B3ED5">
        <w:rPr>
          <w:rStyle w:val="Aucun"/>
          <w:rFonts w:ascii="☞ALL ROUND GOTHIC BOOK" w:hAnsi="☞ALL ROUND GOTHIC BOOK"/>
          <w:sz w:val="22"/>
          <w:szCs w:val="22"/>
          <w:lang w:val="fr-FR"/>
        </w:rPr>
        <w:t>Au-delà</w:t>
      </w:r>
      <w:r w:rsidR="00000000" w:rsidRPr="003B3ED5">
        <w:rPr>
          <w:rStyle w:val="Aucun"/>
          <w:rFonts w:ascii="☞ALL ROUND GOTHIC BOOK" w:hAnsi="☞ALL ROUND GOTHIC BOOK"/>
          <w:sz w:val="22"/>
          <w:szCs w:val="22"/>
          <w:lang w:val="fr-FR"/>
        </w:rPr>
        <w:t>, tout litige est de la compétence exclusive du Tribunal Administratif de Besançon.</w:t>
      </w:r>
    </w:p>
    <w:p w14:paraId="2759BC81" w14:textId="77777777" w:rsidR="00260424" w:rsidRPr="0002455E" w:rsidRDefault="00260424">
      <w:pPr>
        <w:pStyle w:val="CorpsA"/>
        <w:ind w:firstLine="708"/>
        <w:rPr>
          <w:rFonts w:ascii="☞ALL ROUND GOTHIC BOOK" w:eastAsia="SF Pro Regular" w:hAnsi="☞ALL ROUND GOTHIC BOOK" w:cs="SF Pro Regular"/>
          <w:lang w:val="fr-FR"/>
        </w:rPr>
      </w:pPr>
    </w:p>
    <w:p w14:paraId="38A1754F" w14:textId="77777777" w:rsidR="00260424" w:rsidRPr="0002455E" w:rsidRDefault="00260424">
      <w:pPr>
        <w:pStyle w:val="CorpsA"/>
        <w:ind w:firstLine="708"/>
        <w:rPr>
          <w:rFonts w:ascii="☞ALL ROUND GOTHIC BOOK" w:eastAsia="SF Pro Regular" w:hAnsi="☞ALL ROUND GOTHIC BOOK" w:cs="SF Pro Regular"/>
          <w:lang w:val="fr-FR"/>
        </w:rPr>
      </w:pPr>
    </w:p>
    <w:p w14:paraId="70B8B049" w14:textId="77777777" w:rsidR="003B3ED5" w:rsidRDefault="003B3ED5">
      <w:pPr>
        <w:pStyle w:val="CorpsA"/>
        <w:rPr>
          <w:rStyle w:val="Aucun"/>
          <w:rFonts w:ascii="☞ALL ROUND GOTHIC BOOK" w:hAnsi="☞ALL ROUND GOTHIC BOOK"/>
          <w:lang w:val="fr-FR"/>
        </w:rPr>
      </w:pPr>
    </w:p>
    <w:p w14:paraId="251E2660" w14:textId="2667A1D8" w:rsidR="00260424" w:rsidRPr="0002455E" w:rsidRDefault="00000000">
      <w:pPr>
        <w:pStyle w:val="CorpsA"/>
        <w:rPr>
          <w:rFonts w:ascii="☞ALL ROUND GOTHIC BOOK" w:eastAsia="SF Pro Regular" w:hAnsi="☞ALL ROUND GOTHIC BOOK" w:cs="SF Pro Regular"/>
          <w:lang w:val="fr-FR"/>
        </w:rPr>
      </w:pPr>
      <w:r w:rsidRPr="0002455E">
        <w:rPr>
          <w:rStyle w:val="Aucun"/>
          <w:rFonts w:ascii="☞ALL ROUND GOTHIC BOOK" w:hAnsi="☞ALL ROUND GOTHIC BOOK"/>
          <w:lang w:val="fr-FR"/>
        </w:rPr>
        <w:t>Fait à Belfort</w:t>
      </w:r>
    </w:p>
    <w:p w14:paraId="10B30014" w14:textId="77777777" w:rsidR="00260424" w:rsidRPr="0002455E" w:rsidRDefault="00000000">
      <w:pPr>
        <w:pStyle w:val="CorpsA"/>
        <w:rPr>
          <w:rFonts w:ascii="☞ALL ROUND GOTHIC BOOK" w:eastAsia="SF Pro Regular" w:hAnsi="☞ALL ROUND GOTHIC BOOK" w:cs="SF Pro Regular"/>
          <w:lang w:val="fr-FR"/>
        </w:rPr>
      </w:pPr>
      <w:r w:rsidRPr="0002455E">
        <w:rPr>
          <w:rFonts w:ascii="☞ALL ROUND GOTHIC BOOK" w:hAnsi="☞ALL ROUND GOTHIC BOOK"/>
          <w:lang w:val="fr-FR"/>
        </w:rPr>
        <w:t>Le …</w:t>
      </w:r>
    </w:p>
    <w:p w14:paraId="3E16B284" w14:textId="77777777" w:rsidR="00260424" w:rsidRPr="0002455E" w:rsidRDefault="00260424">
      <w:pPr>
        <w:pStyle w:val="CorpsA"/>
        <w:rPr>
          <w:rFonts w:ascii="☞ALL ROUND GOTHIC BOOK" w:eastAsia="SF Pro Regular" w:hAnsi="☞ALL ROUND GOTHIC BOOK" w:cs="SF Pro Regular"/>
          <w:lang w:val="fr-FR"/>
        </w:rPr>
      </w:pPr>
    </w:p>
    <w:p w14:paraId="07CB5516" w14:textId="77777777" w:rsidR="00260424" w:rsidRPr="0002455E" w:rsidRDefault="00000000">
      <w:pPr>
        <w:pStyle w:val="CorpsA"/>
        <w:rPr>
          <w:rFonts w:ascii="☞ALL ROUND GOTHIC BOOK" w:eastAsia="SF Pro Regular" w:hAnsi="☞ALL ROUND GOTHIC BOOK" w:cs="SF Pro Regular"/>
          <w:lang w:val="fr-FR"/>
        </w:rPr>
      </w:pPr>
      <w:r w:rsidRPr="0002455E">
        <w:rPr>
          <w:rFonts w:ascii="☞ALL ROUND GOTHIC BOOK" w:hAnsi="☞ALL ROUND GOTHIC BOOK"/>
          <w:lang w:val="fr-FR"/>
        </w:rPr>
        <w:t>Pour le CDG,</w:t>
      </w:r>
      <w:r w:rsidRPr="0002455E">
        <w:rPr>
          <w:rFonts w:ascii="☞ALL ROUND GOTHIC BOOK" w:hAnsi="☞ALL ROUND GOTHIC BOOK"/>
          <w:lang w:val="fr-FR"/>
        </w:rPr>
        <w:tab/>
      </w:r>
      <w:r w:rsidRPr="0002455E">
        <w:rPr>
          <w:rFonts w:ascii="☞ALL ROUND GOTHIC BOOK" w:hAnsi="☞ALL ROUND GOTHIC BOOK"/>
          <w:lang w:val="fr-FR"/>
        </w:rPr>
        <w:tab/>
      </w:r>
      <w:r w:rsidRPr="0002455E">
        <w:rPr>
          <w:rFonts w:ascii="☞ALL ROUND GOTHIC BOOK" w:hAnsi="☞ALL ROUND GOTHIC BOOK"/>
          <w:lang w:val="fr-FR"/>
        </w:rPr>
        <w:tab/>
      </w:r>
      <w:r w:rsidRPr="0002455E">
        <w:rPr>
          <w:rFonts w:ascii="☞ALL ROUND GOTHIC BOOK" w:hAnsi="☞ALL ROUND GOTHIC BOOK"/>
          <w:lang w:val="fr-FR"/>
        </w:rPr>
        <w:tab/>
      </w:r>
      <w:r w:rsidRPr="0002455E">
        <w:rPr>
          <w:rFonts w:ascii="☞ALL ROUND GOTHIC BOOK" w:hAnsi="☞ALL ROUND GOTHIC BOOK"/>
          <w:lang w:val="fr-FR"/>
        </w:rPr>
        <w:tab/>
      </w:r>
      <w:r w:rsidRPr="0002455E">
        <w:rPr>
          <w:rFonts w:ascii="☞ALL ROUND GOTHIC BOOK" w:hAnsi="☞ALL ROUND GOTHIC BOOK"/>
          <w:lang w:val="fr-FR"/>
        </w:rPr>
        <w:tab/>
      </w:r>
      <w:r w:rsidRPr="0002455E">
        <w:rPr>
          <w:rFonts w:ascii="☞ALL ROUND GOTHIC BOOK" w:hAnsi="☞ALL ROUND GOTHIC BOOK"/>
          <w:lang w:val="fr-FR"/>
        </w:rPr>
        <w:tab/>
        <w:t>Pour le Demandeur,</w:t>
      </w:r>
    </w:p>
    <w:p w14:paraId="1E8BEC62" w14:textId="77777777" w:rsidR="00260424" w:rsidRPr="0002455E" w:rsidRDefault="00000000">
      <w:pPr>
        <w:pStyle w:val="CorpsA"/>
        <w:rPr>
          <w:rFonts w:ascii="☞ALL ROUND GOTHIC BOOK" w:hAnsi="☞ALL ROUND GOTHIC BOOK"/>
          <w:lang w:val="fr-FR"/>
        </w:rPr>
      </w:pPr>
      <w:r w:rsidRPr="0002455E">
        <w:rPr>
          <w:rStyle w:val="Aucun"/>
          <w:rFonts w:ascii="☞ALL ROUND GOTHIC BOOK" w:hAnsi="☞ALL ROUND GOTHIC BOOK"/>
          <w:lang w:val="fr-FR"/>
        </w:rPr>
        <w:t>Le Président du Centre de Gestion</w:t>
      </w:r>
      <w:r w:rsidRPr="0002455E">
        <w:rPr>
          <w:rStyle w:val="Aucun"/>
          <w:rFonts w:ascii="☞ALL ROUND GOTHIC BOOK" w:hAnsi="☞ALL ROUND GOTHIC BOOK"/>
          <w:lang w:val="fr-FR"/>
        </w:rPr>
        <w:tab/>
      </w:r>
      <w:r w:rsidRPr="0002455E">
        <w:rPr>
          <w:rStyle w:val="Aucun"/>
          <w:rFonts w:ascii="☞ALL ROUND GOTHIC BOOK" w:hAnsi="☞ALL ROUND GOTHIC BOOK"/>
          <w:lang w:val="fr-FR"/>
        </w:rPr>
        <w:tab/>
      </w:r>
      <w:r w:rsidRPr="0002455E">
        <w:rPr>
          <w:rStyle w:val="Aucun"/>
          <w:rFonts w:ascii="☞ALL ROUND GOTHIC BOOK" w:hAnsi="☞ALL ROUND GOTHIC BOOK"/>
          <w:lang w:val="fr-FR"/>
        </w:rPr>
        <w:tab/>
      </w:r>
      <w:r w:rsidRPr="0002455E">
        <w:rPr>
          <w:rStyle w:val="Aucun"/>
          <w:rFonts w:ascii="☞ALL ROUND GOTHIC BOOK" w:hAnsi="☞ALL ROUND GOTHIC BOOK"/>
          <w:lang w:val="fr-FR"/>
        </w:rPr>
        <w:tab/>
        <w:t>Le Président / le Maire</w:t>
      </w:r>
    </w:p>
    <w:sectPr w:rsidR="00260424" w:rsidRPr="0002455E">
      <w:pgSz w:w="11900" w:h="16840"/>
      <w:pgMar w:top="1417" w:right="1417" w:bottom="1417"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3D01D" w14:textId="77777777" w:rsidR="004E6969" w:rsidRDefault="004E6969">
      <w:r>
        <w:separator/>
      </w:r>
    </w:p>
  </w:endnote>
  <w:endnote w:type="continuationSeparator" w:id="0">
    <w:p w14:paraId="3B741969" w14:textId="77777777" w:rsidR="004E6969" w:rsidRDefault="004E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Cochin">
    <w:panose1 w:val="02000603020000020003"/>
    <w:charset w:val="00"/>
    <w:family w:val="auto"/>
    <w:pitch w:val="variable"/>
    <w:sig w:usb0="800002F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LL ROUND GOTHIC BOOK">
    <w:panose1 w:val="020B0503020202020104"/>
    <w:charset w:val="4D"/>
    <w:family w:val="swiss"/>
    <w:pitch w:val="variable"/>
    <w:sig w:usb0="00000007" w:usb1="00000001" w:usb2="00000000" w:usb3="00000000" w:csb0="00000093" w:csb1="00000000"/>
  </w:font>
  <w:font w:name="SF Pro Regular">
    <w:altName w:val="Cambria"/>
    <w:panose1 w:val="020B0604020202020204"/>
    <w:charset w:val="00"/>
    <w:family w:val="roman"/>
    <w:pitch w:val="default"/>
  </w:font>
  <w:font w:name="SF Pro Bol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40B2" w14:textId="77777777" w:rsidR="00260424" w:rsidRDefault="00260424">
    <w:pPr>
      <w:pStyle w:val="En-t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B1" w14:textId="77777777" w:rsidR="00260424" w:rsidRDefault="00260424">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AE909" w14:textId="77777777" w:rsidR="004E6969" w:rsidRDefault="004E6969">
      <w:r>
        <w:separator/>
      </w:r>
    </w:p>
  </w:footnote>
  <w:footnote w:type="continuationSeparator" w:id="0">
    <w:p w14:paraId="6E7B1436" w14:textId="77777777" w:rsidR="004E6969" w:rsidRDefault="004E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AB214" w14:textId="77777777" w:rsidR="00260424" w:rsidRDefault="002604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D227" w14:textId="77777777" w:rsidR="00260424" w:rsidRDefault="002604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4D3D"/>
    <w:multiLevelType w:val="hybridMultilevel"/>
    <w:tmpl w:val="047660DE"/>
    <w:numStyleLink w:val="Style4import"/>
  </w:abstractNum>
  <w:abstractNum w:abstractNumId="1" w15:restartNumberingAfterBreak="0">
    <w:nsid w:val="0ADD6943"/>
    <w:multiLevelType w:val="hybridMultilevel"/>
    <w:tmpl w:val="1B5E6ACC"/>
    <w:styleLink w:val="Style6import"/>
    <w:lvl w:ilvl="0" w:tplc="8B920416">
      <w:start w:val="1"/>
      <w:numFmt w:val="bullet"/>
      <w:lvlText w:val="❑"/>
      <w:lvlJc w:val="left"/>
      <w:pPr>
        <w:tabs>
          <w:tab w:val="left" w:pos="1440"/>
          <w:tab w:val="left" w:pos="2880"/>
          <w:tab w:val="left" w:pos="4320"/>
          <w:tab w:val="left" w:pos="5760"/>
          <w:tab w:val="left" w:pos="7200"/>
          <w:tab w:val="left" w:pos="8566"/>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F2B4CE">
      <w:start w:val="1"/>
      <w:numFmt w:val="bullet"/>
      <w:lvlText w:val="❑"/>
      <w:lvlJc w:val="left"/>
      <w:pPr>
        <w:tabs>
          <w:tab w:val="left" w:pos="720"/>
          <w:tab w:val="left" w:pos="1440"/>
          <w:tab w:val="left" w:pos="2880"/>
          <w:tab w:val="left" w:pos="4320"/>
          <w:tab w:val="left" w:pos="5760"/>
          <w:tab w:val="left" w:pos="7200"/>
          <w:tab w:val="left" w:pos="856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CEA01E">
      <w:start w:val="1"/>
      <w:numFmt w:val="bullet"/>
      <w:lvlText w:val="❑"/>
      <w:lvlJc w:val="left"/>
      <w:pPr>
        <w:tabs>
          <w:tab w:val="left" w:pos="720"/>
          <w:tab w:val="left" w:pos="1440"/>
          <w:tab w:val="left" w:pos="2880"/>
          <w:tab w:val="left" w:pos="4320"/>
          <w:tab w:val="left" w:pos="5760"/>
          <w:tab w:val="left" w:pos="7200"/>
          <w:tab w:val="left" w:pos="856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9C3334">
      <w:start w:val="1"/>
      <w:numFmt w:val="bullet"/>
      <w:lvlText w:val="❑"/>
      <w:lvlJc w:val="left"/>
      <w:pPr>
        <w:tabs>
          <w:tab w:val="left" w:pos="720"/>
          <w:tab w:val="left" w:pos="1440"/>
          <w:tab w:val="left" w:pos="2880"/>
          <w:tab w:val="left" w:pos="4320"/>
          <w:tab w:val="left" w:pos="5760"/>
          <w:tab w:val="left" w:pos="7200"/>
          <w:tab w:val="left" w:pos="856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428A8FE">
      <w:start w:val="1"/>
      <w:numFmt w:val="bullet"/>
      <w:lvlText w:val="❑"/>
      <w:lvlJc w:val="left"/>
      <w:pPr>
        <w:tabs>
          <w:tab w:val="left" w:pos="720"/>
          <w:tab w:val="left" w:pos="1440"/>
          <w:tab w:val="left" w:pos="2880"/>
          <w:tab w:val="left" w:pos="4320"/>
          <w:tab w:val="left" w:pos="5760"/>
          <w:tab w:val="left" w:pos="7200"/>
          <w:tab w:val="left" w:pos="856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C6993E">
      <w:start w:val="1"/>
      <w:numFmt w:val="bullet"/>
      <w:lvlText w:val="❑"/>
      <w:lvlJc w:val="left"/>
      <w:pPr>
        <w:tabs>
          <w:tab w:val="left" w:pos="720"/>
          <w:tab w:val="left" w:pos="1440"/>
          <w:tab w:val="left" w:pos="2880"/>
          <w:tab w:val="left" w:pos="4320"/>
          <w:tab w:val="left" w:pos="5760"/>
          <w:tab w:val="left" w:pos="7200"/>
          <w:tab w:val="left" w:pos="856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E0368">
      <w:start w:val="1"/>
      <w:numFmt w:val="bullet"/>
      <w:lvlText w:val="❑"/>
      <w:lvlJc w:val="left"/>
      <w:pPr>
        <w:tabs>
          <w:tab w:val="left" w:pos="720"/>
          <w:tab w:val="left" w:pos="1440"/>
          <w:tab w:val="left" w:pos="2880"/>
          <w:tab w:val="left" w:pos="4320"/>
          <w:tab w:val="left" w:pos="5760"/>
          <w:tab w:val="left" w:pos="7200"/>
          <w:tab w:val="left" w:pos="856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A4E868">
      <w:start w:val="1"/>
      <w:numFmt w:val="bullet"/>
      <w:lvlText w:val="❑"/>
      <w:lvlJc w:val="left"/>
      <w:pPr>
        <w:tabs>
          <w:tab w:val="left" w:pos="720"/>
          <w:tab w:val="left" w:pos="1440"/>
          <w:tab w:val="left" w:pos="2880"/>
          <w:tab w:val="left" w:pos="4320"/>
          <w:tab w:val="left" w:pos="5760"/>
          <w:tab w:val="left" w:pos="7200"/>
          <w:tab w:val="left" w:pos="856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5262F2">
      <w:start w:val="1"/>
      <w:numFmt w:val="bullet"/>
      <w:lvlText w:val="❑"/>
      <w:lvlJc w:val="left"/>
      <w:pPr>
        <w:tabs>
          <w:tab w:val="left" w:pos="720"/>
          <w:tab w:val="left" w:pos="1440"/>
          <w:tab w:val="left" w:pos="2880"/>
          <w:tab w:val="left" w:pos="4320"/>
          <w:tab w:val="left" w:pos="5760"/>
          <w:tab w:val="left" w:pos="7200"/>
          <w:tab w:val="left" w:pos="856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557AC5"/>
    <w:multiLevelType w:val="hybridMultilevel"/>
    <w:tmpl w:val="6D6A14C0"/>
    <w:styleLink w:val="Style3import"/>
    <w:lvl w:ilvl="0" w:tplc="87728636">
      <w:start w:val="1"/>
      <w:numFmt w:val="bullet"/>
      <w:lvlText w:val="❑"/>
      <w:lvlJc w:val="left"/>
      <w:pPr>
        <w:tabs>
          <w:tab w:val="left" w:pos="1440"/>
          <w:tab w:val="left" w:pos="2880"/>
          <w:tab w:val="left" w:pos="4320"/>
          <w:tab w:val="left" w:pos="5760"/>
          <w:tab w:val="left" w:pos="7200"/>
          <w:tab w:val="left" w:pos="8566"/>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D1CEB7C">
      <w:start w:val="1"/>
      <w:numFmt w:val="bullet"/>
      <w:lvlText w:val="❑"/>
      <w:lvlJc w:val="left"/>
      <w:pPr>
        <w:tabs>
          <w:tab w:val="left" w:pos="720"/>
          <w:tab w:val="left" w:pos="1440"/>
          <w:tab w:val="left" w:pos="2880"/>
          <w:tab w:val="left" w:pos="4320"/>
          <w:tab w:val="left" w:pos="5760"/>
          <w:tab w:val="left" w:pos="7200"/>
          <w:tab w:val="left" w:pos="856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EA97D4">
      <w:start w:val="1"/>
      <w:numFmt w:val="bullet"/>
      <w:lvlText w:val="❑"/>
      <w:lvlJc w:val="left"/>
      <w:pPr>
        <w:tabs>
          <w:tab w:val="left" w:pos="720"/>
          <w:tab w:val="left" w:pos="1440"/>
          <w:tab w:val="left" w:pos="2880"/>
          <w:tab w:val="left" w:pos="4320"/>
          <w:tab w:val="left" w:pos="5760"/>
          <w:tab w:val="left" w:pos="7200"/>
          <w:tab w:val="left" w:pos="856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D650A6">
      <w:start w:val="1"/>
      <w:numFmt w:val="bullet"/>
      <w:lvlText w:val="❑"/>
      <w:lvlJc w:val="left"/>
      <w:pPr>
        <w:tabs>
          <w:tab w:val="left" w:pos="720"/>
          <w:tab w:val="left" w:pos="1440"/>
          <w:tab w:val="left" w:pos="2880"/>
          <w:tab w:val="left" w:pos="4320"/>
          <w:tab w:val="left" w:pos="5760"/>
          <w:tab w:val="left" w:pos="7200"/>
          <w:tab w:val="left" w:pos="856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0B8E07C">
      <w:start w:val="1"/>
      <w:numFmt w:val="bullet"/>
      <w:lvlText w:val="❑"/>
      <w:lvlJc w:val="left"/>
      <w:pPr>
        <w:tabs>
          <w:tab w:val="left" w:pos="720"/>
          <w:tab w:val="left" w:pos="1440"/>
          <w:tab w:val="left" w:pos="2880"/>
          <w:tab w:val="left" w:pos="4320"/>
          <w:tab w:val="left" w:pos="5760"/>
          <w:tab w:val="left" w:pos="7200"/>
          <w:tab w:val="left" w:pos="856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B8183C">
      <w:start w:val="1"/>
      <w:numFmt w:val="bullet"/>
      <w:lvlText w:val="❑"/>
      <w:lvlJc w:val="left"/>
      <w:pPr>
        <w:tabs>
          <w:tab w:val="left" w:pos="720"/>
          <w:tab w:val="left" w:pos="1440"/>
          <w:tab w:val="left" w:pos="2880"/>
          <w:tab w:val="left" w:pos="4320"/>
          <w:tab w:val="left" w:pos="5760"/>
          <w:tab w:val="left" w:pos="7200"/>
          <w:tab w:val="left" w:pos="856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CA19EE">
      <w:start w:val="1"/>
      <w:numFmt w:val="bullet"/>
      <w:lvlText w:val="❑"/>
      <w:lvlJc w:val="left"/>
      <w:pPr>
        <w:tabs>
          <w:tab w:val="left" w:pos="720"/>
          <w:tab w:val="left" w:pos="1440"/>
          <w:tab w:val="left" w:pos="2880"/>
          <w:tab w:val="left" w:pos="4320"/>
          <w:tab w:val="left" w:pos="5760"/>
          <w:tab w:val="left" w:pos="7200"/>
          <w:tab w:val="left" w:pos="856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4CE7492">
      <w:start w:val="1"/>
      <w:numFmt w:val="bullet"/>
      <w:lvlText w:val="❑"/>
      <w:lvlJc w:val="left"/>
      <w:pPr>
        <w:tabs>
          <w:tab w:val="left" w:pos="720"/>
          <w:tab w:val="left" w:pos="1440"/>
          <w:tab w:val="left" w:pos="2880"/>
          <w:tab w:val="left" w:pos="4320"/>
          <w:tab w:val="left" w:pos="5760"/>
          <w:tab w:val="left" w:pos="7200"/>
          <w:tab w:val="left" w:pos="856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5CB71C">
      <w:start w:val="1"/>
      <w:numFmt w:val="bullet"/>
      <w:lvlText w:val="❑"/>
      <w:lvlJc w:val="left"/>
      <w:pPr>
        <w:tabs>
          <w:tab w:val="left" w:pos="720"/>
          <w:tab w:val="left" w:pos="1440"/>
          <w:tab w:val="left" w:pos="2880"/>
          <w:tab w:val="left" w:pos="4320"/>
          <w:tab w:val="left" w:pos="5760"/>
          <w:tab w:val="left" w:pos="7200"/>
          <w:tab w:val="left" w:pos="856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36F08"/>
    <w:multiLevelType w:val="hybridMultilevel"/>
    <w:tmpl w:val="D9FE7530"/>
    <w:numStyleLink w:val="Style7import"/>
  </w:abstractNum>
  <w:abstractNum w:abstractNumId="4" w15:restartNumberingAfterBreak="0">
    <w:nsid w:val="1E1C6262"/>
    <w:multiLevelType w:val="hybridMultilevel"/>
    <w:tmpl w:val="D332CD60"/>
    <w:numStyleLink w:val="Style12import"/>
  </w:abstractNum>
  <w:abstractNum w:abstractNumId="5" w15:restartNumberingAfterBreak="0">
    <w:nsid w:val="24AD285B"/>
    <w:multiLevelType w:val="hybridMultilevel"/>
    <w:tmpl w:val="D858270C"/>
    <w:styleLink w:val="Style5import"/>
    <w:lvl w:ilvl="0" w:tplc="66D44684">
      <w:start w:val="1"/>
      <w:numFmt w:val="bullet"/>
      <w:lvlText w:val="❑"/>
      <w:lvlJc w:val="left"/>
      <w:pPr>
        <w:tabs>
          <w:tab w:val="left" w:pos="1440"/>
          <w:tab w:val="left" w:pos="2880"/>
          <w:tab w:val="left" w:pos="4320"/>
          <w:tab w:val="left" w:pos="5760"/>
          <w:tab w:val="left" w:pos="7200"/>
          <w:tab w:val="left" w:pos="8566"/>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7030FA">
      <w:start w:val="1"/>
      <w:numFmt w:val="bullet"/>
      <w:lvlText w:val="❑"/>
      <w:lvlJc w:val="left"/>
      <w:pPr>
        <w:tabs>
          <w:tab w:val="left" w:pos="720"/>
          <w:tab w:val="left" w:pos="1440"/>
          <w:tab w:val="left" w:pos="2880"/>
          <w:tab w:val="left" w:pos="4320"/>
          <w:tab w:val="left" w:pos="5760"/>
          <w:tab w:val="left" w:pos="7200"/>
          <w:tab w:val="left" w:pos="856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A09486">
      <w:start w:val="1"/>
      <w:numFmt w:val="bullet"/>
      <w:lvlText w:val="❑"/>
      <w:lvlJc w:val="left"/>
      <w:pPr>
        <w:tabs>
          <w:tab w:val="left" w:pos="720"/>
          <w:tab w:val="left" w:pos="1440"/>
          <w:tab w:val="left" w:pos="2880"/>
          <w:tab w:val="left" w:pos="4320"/>
          <w:tab w:val="left" w:pos="5760"/>
          <w:tab w:val="left" w:pos="7200"/>
          <w:tab w:val="left" w:pos="856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EA140">
      <w:start w:val="1"/>
      <w:numFmt w:val="bullet"/>
      <w:lvlText w:val="❑"/>
      <w:lvlJc w:val="left"/>
      <w:pPr>
        <w:tabs>
          <w:tab w:val="left" w:pos="720"/>
          <w:tab w:val="left" w:pos="1440"/>
          <w:tab w:val="left" w:pos="2880"/>
          <w:tab w:val="left" w:pos="4320"/>
          <w:tab w:val="left" w:pos="5760"/>
          <w:tab w:val="left" w:pos="7200"/>
          <w:tab w:val="left" w:pos="856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34C138">
      <w:start w:val="1"/>
      <w:numFmt w:val="bullet"/>
      <w:lvlText w:val="❑"/>
      <w:lvlJc w:val="left"/>
      <w:pPr>
        <w:tabs>
          <w:tab w:val="left" w:pos="720"/>
          <w:tab w:val="left" w:pos="1440"/>
          <w:tab w:val="left" w:pos="2880"/>
          <w:tab w:val="left" w:pos="4320"/>
          <w:tab w:val="left" w:pos="5760"/>
          <w:tab w:val="left" w:pos="7200"/>
          <w:tab w:val="left" w:pos="856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98251E">
      <w:start w:val="1"/>
      <w:numFmt w:val="bullet"/>
      <w:lvlText w:val="❑"/>
      <w:lvlJc w:val="left"/>
      <w:pPr>
        <w:tabs>
          <w:tab w:val="left" w:pos="720"/>
          <w:tab w:val="left" w:pos="1440"/>
          <w:tab w:val="left" w:pos="2880"/>
          <w:tab w:val="left" w:pos="4320"/>
          <w:tab w:val="left" w:pos="5760"/>
          <w:tab w:val="left" w:pos="7200"/>
          <w:tab w:val="left" w:pos="856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D00188">
      <w:start w:val="1"/>
      <w:numFmt w:val="bullet"/>
      <w:lvlText w:val="❑"/>
      <w:lvlJc w:val="left"/>
      <w:pPr>
        <w:tabs>
          <w:tab w:val="left" w:pos="720"/>
          <w:tab w:val="left" w:pos="1440"/>
          <w:tab w:val="left" w:pos="2880"/>
          <w:tab w:val="left" w:pos="4320"/>
          <w:tab w:val="left" w:pos="5760"/>
          <w:tab w:val="left" w:pos="7200"/>
          <w:tab w:val="left" w:pos="856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CEE734">
      <w:start w:val="1"/>
      <w:numFmt w:val="bullet"/>
      <w:lvlText w:val="❑"/>
      <w:lvlJc w:val="left"/>
      <w:pPr>
        <w:tabs>
          <w:tab w:val="left" w:pos="720"/>
          <w:tab w:val="left" w:pos="1440"/>
          <w:tab w:val="left" w:pos="2880"/>
          <w:tab w:val="left" w:pos="4320"/>
          <w:tab w:val="left" w:pos="5760"/>
          <w:tab w:val="left" w:pos="7200"/>
          <w:tab w:val="left" w:pos="856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DCFA10">
      <w:start w:val="1"/>
      <w:numFmt w:val="bullet"/>
      <w:lvlText w:val="❑"/>
      <w:lvlJc w:val="left"/>
      <w:pPr>
        <w:tabs>
          <w:tab w:val="left" w:pos="720"/>
          <w:tab w:val="left" w:pos="1440"/>
          <w:tab w:val="left" w:pos="2880"/>
          <w:tab w:val="left" w:pos="4320"/>
          <w:tab w:val="left" w:pos="5760"/>
          <w:tab w:val="left" w:pos="7200"/>
          <w:tab w:val="left" w:pos="856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B753DA"/>
    <w:multiLevelType w:val="hybridMultilevel"/>
    <w:tmpl w:val="3F726FDC"/>
    <w:styleLink w:val="Style2import"/>
    <w:lvl w:ilvl="0" w:tplc="B7362266">
      <w:start w:val="1"/>
      <w:numFmt w:val="bullet"/>
      <w:lvlText w:val="❑"/>
      <w:lvlJc w:val="left"/>
      <w:pPr>
        <w:tabs>
          <w:tab w:val="left" w:pos="1440"/>
          <w:tab w:val="left" w:pos="2880"/>
          <w:tab w:val="left" w:pos="4320"/>
          <w:tab w:val="left" w:pos="5760"/>
          <w:tab w:val="left" w:pos="7200"/>
          <w:tab w:val="left" w:pos="8566"/>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0282544">
      <w:start w:val="1"/>
      <w:numFmt w:val="bullet"/>
      <w:lvlText w:val="❑"/>
      <w:lvlJc w:val="left"/>
      <w:pPr>
        <w:tabs>
          <w:tab w:val="left" w:pos="720"/>
          <w:tab w:val="left" w:pos="1440"/>
          <w:tab w:val="left" w:pos="2880"/>
          <w:tab w:val="left" w:pos="4320"/>
          <w:tab w:val="left" w:pos="5760"/>
          <w:tab w:val="left" w:pos="7200"/>
          <w:tab w:val="left" w:pos="856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BA7416">
      <w:start w:val="1"/>
      <w:numFmt w:val="bullet"/>
      <w:lvlText w:val="❑"/>
      <w:lvlJc w:val="left"/>
      <w:pPr>
        <w:tabs>
          <w:tab w:val="left" w:pos="720"/>
          <w:tab w:val="left" w:pos="1440"/>
          <w:tab w:val="left" w:pos="2880"/>
          <w:tab w:val="left" w:pos="4320"/>
          <w:tab w:val="left" w:pos="5760"/>
          <w:tab w:val="left" w:pos="7200"/>
          <w:tab w:val="left" w:pos="856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01A42">
      <w:start w:val="1"/>
      <w:numFmt w:val="bullet"/>
      <w:lvlText w:val="❑"/>
      <w:lvlJc w:val="left"/>
      <w:pPr>
        <w:tabs>
          <w:tab w:val="left" w:pos="720"/>
          <w:tab w:val="left" w:pos="1440"/>
          <w:tab w:val="left" w:pos="2880"/>
          <w:tab w:val="left" w:pos="4320"/>
          <w:tab w:val="left" w:pos="5760"/>
          <w:tab w:val="left" w:pos="7200"/>
          <w:tab w:val="left" w:pos="856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222974">
      <w:start w:val="1"/>
      <w:numFmt w:val="bullet"/>
      <w:lvlText w:val="❑"/>
      <w:lvlJc w:val="left"/>
      <w:pPr>
        <w:tabs>
          <w:tab w:val="left" w:pos="720"/>
          <w:tab w:val="left" w:pos="1440"/>
          <w:tab w:val="left" w:pos="2880"/>
          <w:tab w:val="left" w:pos="4320"/>
          <w:tab w:val="left" w:pos="5760"/>
          <w:tab w:val="left" w:pos="7200"/>
          <w:tab w:val="left" w:pos="856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343C78">
      <w:start w:val="1"/>
      <w:numFmt w:val="bullet"/>
      <w:lvlText w:val="❑"/>
      <w:lvlJc w:val="left"/>
      <w:pPr>
        <w:tabs>
          <w:tab w:val="left" w:pos="720"/>
          <w:tab w:val="left" w:pos="1440"/>
          <w:tab w:val="left" w:pos="2880"/>
          <w:tab w:val="left" w:pos="4320"/>
          <w:tab w:val="left" w:pos="5760"/>
          <w:tab w:val="left" w:pos="7200"/>
          <w:tab w:val="left" w:pos="856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7CC44C">
      <w:start w:val="1"/>
      <w:numFmt w:val="bullet"/>
      <w:lvlText w:val="❑"/>
      <w:lvlJc w:val="left"/>
      <w:pPr>
        <w:tabs>
          <w:tab w:val="left" w:pos="720"/>
          <w:tab w:val="left" w:pos="1440"/>
          <w:tab w:val="left" w:pos="2880"/>
          <w:tab w:val="left" w:pos="4320"/>
          <w:tab w:val="left" w:pos="5760"/>
          <w:tab w:val="left" w:pos="7200"/>
          <w:tab w:val="left" w:pos="856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465DD4">
      <w:start w:val="1"/>
      <w:numFmt w:val="bullet"/>
      <w:lvlText w:val="❑"/>
      <w:lvlJc w:val="left"/>
      <w:pPr>
        <w:tabs>
          <w:tab w:val="left" w:pos="720"/>
          <w:tab w:val="left" w:pos="1440"/>
          <w:tab w:val="left" w:pos="2880"/>
          <w:tab w:val="left" w:pos="4320"/>
          <w:tab w:val="left" w:pos="5760"/>
          <w:tab w:val="left" w:pos="7200"/>
          <w:tab w:val="left" w:pos="856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8C7096">
      <w:start w:val="1"/>
      <w:numFmt w:val="bullet"/>
      <w:lvlText w:val="❑"/>
      <w:lvlJc w:val="left"/>
      <w:pPr>
        <w:tabs>
          <w:tab w:val="left" w:pos="720"/>
          <w:tab w:val="left" w:pos="1440"/>
          <w:tab w:val="left" w:pos="2880"/>
          <w:tab w:val="left" w:pos="4320"/>
          <w:tab w:val="left" w:pos="5760"/>
          <w:tab w:val="left" w:pos="7200"/>
          <w:tab w:val="left" w:pos="856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685AA0"/>
    <w:multiLevelType w:val="hybridMultilevel"/>
    <w:tmpl w:val="0EEA86F0"/>
    <w:numStyleLink w:val="Style11import"/>
  </w:abstractNum>
  <w:abstractNum w:abstractNumId="8" w15:restartNumberingAfterBreak="0">
    <w:nsid w:val="2F354937"/>
    <w:multiLevelType w:val="hybridMultilevel"/>
    <w:tmpl w:val="0EEA86F0"/>
    <w:styleLink w:val="Style11import"/>
    <w:lvl w:ilvl="0" w:tplc="30F20D14">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1" w:tplc="0C043948">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2" w:tplc="CA7EB81E">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A5730">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4" w:tplc="34DC5944">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5" w:tplc="1BA613DC">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0275AC">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7" w:tplc="AC608326">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8" w:tplc="BA3E6290">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8A7980"/>
    <w:multiLevelType w:val="hybridMultilevel"/>
    <w:tmpl w:val="D9FE7530"/>
    <w:styleLink w:val="Style7import"/>
    <w:lvl w:ilvl="0" w:tplc="191CB524">
      <w:start w:val="1"/>
      <w:numFmt w:val="bullet"/>
      <w:lvlText w:val="❑"/>
      <w:lvlJc w:val="left"/>
      <w:pPr>
        <w:tabs>
          <w:tab w:val="left" w:pos="1440"/>
          <w:tab w:val="left" w:pos="2880"/>
          <w:tab w:val="left" w:pos="4320"/>
          <w:tab w:val="left" w:pos="5760"/>
          <w:tab w:val="left" w:pos="7200"/>
          <w:tab w:val="left" w:pos="8566"/>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6646EB6">
      <w:start w:val="1"/>
      <w:numFmt w:val="bullet"/>
      <w:lvlText w:val="❑"/>
      <w:lvlJc w:val="left"/>
      <w:pPr>
        <w:tabs>
          <w:tab w:val="left" w:pos="720"/>
          <w:tab w:val="left" w:pos="1440"/>
          <w:tab w:val="left" w:pos="2880"/>
          <w:tab w:val="left" w:pos="4320"/>
          <w:tab w:val="left" w:pos="5760"/>
          <w:tab w:val="left" w:pos="7200"/>
          <w:tab w:val="left" w:pos="856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AC2EFE">
      <w:start w:val="1"/>
      <w:numFmt w:val="bullet"/>
      <w:lvlText w:val="❑"/>
      <w:lvlJc w:val="left"/>
      <w:pPr>
        <w:tabs>
          <w:tab w:val="left" w:pos="720"/>
          <w:tab w:val="left" w:pos="1440"/>
          <w:tab w:val="left" w:pos="2880"/>
          <w:tab w:val="left" w:pos="4320"/>
          <w:tab w:val="left" w:pos="5760"/>
          <w:tab w:val="left" w:pos="7200"/>
          <w:tab w:val="left" w:pos="856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800ED4">
      <w:start w:val="1"/>
      <w:numFmt w:val="bullet"/>
      <w:lvlText w:val="❑"/>
      <w:lvlJc w:val="left"/>
      <w:pPr>
        <w:tabs>
          <w:tab w:val="left" w:pos="720"/>
          <w:tab w:val="left" w:pos="1440"/>
          <w:tab w:val="left" w:pos="2880"/>
          <w:tab w:val="left" w:pos="4320"/>
          <w:tab w:val="left" w:pos="5760"/>
          <w:tab w:val="left" w:pos="7200"/>
          <w:tab w:val="left" w:pos="856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B49B60">
      <w:start w:val="1"/>
      <w:numFmt w:val="bullet"/>
      <w:lvlText w:val="❑"/>
      <w:lvlJc w:val="left"/>
      <w:pPr>
        <w:tabs>
          <w:tab w:val="left" w:pos="720"/>
          <w:tab w:val="left" w:pos="1440"/>
          <w:tab w:val="left" w:pos="2880"/>
          <w:tab w:val="left" w:pos="4320"/>
          <w:tab w:val="left" w:pos="5760"/>
          <w:tab w:val="left" w:pos="7200"/>
          <w:tab w:val="left" w:pos="856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BAA796">
      <w:start w:val="1"/>
      <w:numFmt w:val="bullet"/>
      <w:lvlText w:val="❑"/>
      <w:lvlJc w:val="left"/>
      <w:pPr>
        <w:tabs>
          <w:tab w:val="left" w:pos="720"/>
          <w:tab w:val="left" w:pos="1440"/>
          <w:tab w:val="left" w:pos="2880"/>
          <w:tab w:val="left" w:pos="4320"/>
          <w:tab w:val="left" w:pos="5760"/>
          <w:tab w:val="left" w:pos="7200"/>
          <w:tab w:val="left" w:pos="856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0AA26A">
      <w:start w:val="1"/>
      <w:numFmt w:val="bullet"/>
      <w:lvlText w:val="❑"/>
      <w:lvlJc w:val="left"/>
      <w:pPr>
        <w:tabs>
          <w:tab w:val="left" w:pos="720"/>
          <w:tab w:val="left" w:pos="1440"/>
          <w:tab w:val="left" w:pos="2880"/>
          <w:tab w:val="left" w:pos="4320"/>
          <w:tab w:val="left" w:pos="5760"/>
          <w:tab w:val="left" w:pos="7200"/>
          <w:tab w:val="left" w:pos="856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B00074">
      <w:start w:val="1"/>
      <w:numFmt w:val="bullet"/>
      <w:lvlText w:val="❑"/>
      <w:lvlJc w:val="left"/>
      <w:pPr>
        <w:tabs>
          <w:tab w:val="left" w:pos="720"/>
          <w:tab w:val="left" w:pos="1440"/>
          <w:tab w:val="left" w:pos="2880"/>
          <w:tab w:val="left" w:pos="4320"/>
          <w:tab w:val="left" w:pos="5760"/>
          <w:tab w:val="left" w:pos="7200"/>
          <w:tab w:val="left" w:pos="856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7EFE12">
      <w:start w:val="1"/>
      <w:numFmt w:val="bullet"/>
      <w:lvlText w:val="❑"/>
      <w:lvlJc w:val="left"/>
      <w:pPr>
        <w:tabs>
          <w:tab w:val="left" w:pos="720"/>
          <w:tab w:val="left" w:pos="1440"/>
          <w:tab w:val="left" w:pos="2880"/>
          <w:tab w:val="left" w:pos="4320"/>
          <w:tab w:val="left" w:pos="5760"/>
          <w:tab w:val="left" w:pos="7200"/>
          <w:tab w:val="left" w:pos="856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485E30"/>
    <w:multiLevelType w:val="hybridMultilevel"/>
    <w:tmpl w:val="6D6A14C0"/>
    <w:numStyleLink w:val="Style3import"/>
  </w:abstractNum>
  <w:abstractNum w:abstractNumId="11" w15:restartNumberingAfterBreak="0">
    <w:nsid w:val="3B351C88"/>
    <w:multiLevelType w:val="hybridMultilevel"/>
    <w:tmpl w:val="3F726FDC"/>
    <w:numStyleLink w:val="Style2import"/>
  </w:abstractNum>
  <w:abstractNum w:abstractNumId="12" w15:restartNumberingAfterBreak="0">
    <w:nsid w:val="496C6F2D"/>
    <w:multiLevelType w:val="hybridMultilevel"/>
    <w:tmpl w:val="6EDC8EA2"/>
    <w:numStyleLink w:val="Style8import"/>
  </w:abstractNum>
  <w:abstractNum w:abstractNumId="13" w15:restartNumberingAfterBreak="0">
    <w:nsid w:val="57E54003"/>
    <w:multiLevelType w:val="hybridMultilevel"/>
    <w:tmpl w:val="D332CD60"/>
    <w:styleLink w:val="Style12import"/>
    <w:lvl w:ilvl="0" w:tplc="908A646C">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1" w:tplc="F5242870">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2" w:tplc="DA4ADA56">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12EBD8">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4" w:tplc="3AF428DE">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5" w:tplc="50B47CF6">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527854">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7" w:tplc="D430EE74">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8" w:tplc="894492BE">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89808B9"/>
    <w:multiLevelType w:val="hybridMultilevel"/>
    <w:tmpl w:val="D6EA906E"/>
    <w:numStyleLink w:val="Style9import"/>
  </w:abstractNum>
  <w:abstractNum w:abstractNumId="15" w15:restartNumberingAfterBreak="0">
    <w:nsid w:val="5A9D01BA"/>
    <w:multiLevelType w:val="hybridMultilevel"/>
    <w:tmpl w:val="D6EA906E"/>
    <w:styleLink w:val="Style9import"/>
    <w:lvl w:ilvl="0" w:tplc="31FA92DC">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1" w:tplc="734A4FA2">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2" w:tplc="72BC06CE">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6C956E">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4" w:tplc="034A97DE">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5" w:tplc="AC2CA6D0">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4A11D6">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7" w:tplc="AD564A28">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8" w:tplc="5718B4A4">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C713657"/>
    <w:multiLevelType w:val="hybridMultilevel"/>
    <w:tmpl w:val="DCCCF964"/>
    <w:lvl w:ilvl="0" w:tplc="06403814">
      <w:start w:val="1"/>
      <w:numFmt w:val="bullet"/>
      <w:lvlText w:val="❑"/>
      <w:lvlJc w:val="left"/>
      <w:pPr>
        <w:tabs>
          <w:tab w:val="num" w:pos="1068"/>
        </w:tabs>
        <w:ind w:left="360" w:firstLine="348"/>
      </w:pPr>
      <w:rPr>
        <w:rFonts w:hAnsi="Arial Unicode MS"/>
        <w:caps w:val="0"/>
        <w:smallCaps w:val="0"/>
        <w:strike w:val="0"/>
        <w:dstrike w:val="0"/>
        <w:outline w:val="0"/>
        <w:emboss w:val="0"/>
        <w:imprint w:val="0"/>
        <w:spacing w:val="0"/>
        <w:w w:val="100"/>
        <w:kern w:val="0"/>
        <w:position w:val="0"/>
        <w:highlight w:val="none"/>
        <w:vertAlign w:val="baseline"/>
      </w:rPr>
    </w:lvl>
    <w:lvl w:ilvl="1" w:tplc="A798EA62">
      <w:start w:val="1"/>
      <w:numFmt w:val="bullet"/>
      <w:lvlText w:val="❑"/>
      <w:lvlJc w:val="left"/>
      <w:pPr>
        <w:tabs>
          <w:tab w:val="num" w:pos="1788"/>
        </w:tabs>
        <w:ind w:left="1080" w:firstLine="348"/>
      </w:pPr>
      <w:rPr>
        <w:rFonts w:hAnsi="Arial Unicode MS"/>
        <w:caps w:val="0"/>
        <w:smallCaps w:val="0"/>
        <w:strike w:val="0"/>
        <w:dstrike w:val="0"/>
        <w:outline w:val="0"/>
        <w:emboss w:val="0"/>
        <w:imprint w:val="0"/>
        <w:spacing w:val="0"/>
        <w:w w:val="100"/>
        <w:kern w:val="0"/>
        <w:position w:val="0"/>
        <w:highlight w:val="none"/>
        <w:vertAlign w:val="baseline"/>
      </w:rPr>
    </w:lvl>
    <w:lvl w:ilvl="2" w:tplc="6838B552">
      <w:start w:val="1"/>
      <w:numFmt w:val="bullet"/>
      <w:lvlText w:val="❑"/>
      <w:lvlJc w:val="left"/>
      <w:pPr>
        <w:tabs>
          <w:tab w:val="num" w:pos="2508"/>
        </w:tabs>
        <w:ind w:left="1800" w:firstLine="348"/>
      </w:pPr>
      <w:rPr>
        <w:rFonts w:hAnsi="Arial Unicode MS"/>
        <w:caps w:val="0"/>
        <w:smallCaps w:val="0"/>
        <w:strike w:val="0"/>
        <w:dstrike w:val="0"/>
        <w:outline w:val="0"/>
        <w:emboss w:val="0"/>
        <w:imprint w:val="0"/>
        <w:spacing w:val="0"/>
        <w:w w:val="100"/>
        <w:kern w:val="0"/>
        <w:position w:val="0"/>
        <w:highlight w:val="none"/>
        <w:vertAlign w:val="baseline"/>
      </w:rPr>
    </w:lvl>
    <w:lvl w:ilvl="3" w:tplc="BD9CAEEC">
      <w:start w:val="1"/>
      <w:numFmt w:val="bullet"/>
      <w:lvlText w:val="❑"/>
      <w:lvlJc w:val="left"/>
      <w:pPr>
        <w:tabs>
          <w:tab w:val="num" w:pos="3228"/>
        </w:tabs>
        <w:ind w:left="2520" w:firstLine="348"/>
      </w:pPr>
      <w:rPr>
        <w:rFonts w:hAnsi="Arial Unicode MS"/>
        <w:caps w:val="0"/>
        <w:smallCaps w:val="0"/>
        <w:strike w:val="0"/>
        <w:dstrike w:val="0"/>
        <w:outline w:val="0"/>
        <w:emboss w:val="0"/>
        <w:imprint w:val="0"/>
        <w:spacing w:val="0"/>
        <w:w w:val="100"/>
        <w:kern w:val="0"/>
        <w:position w:val="0"/>
        <w:highlight w:val="none"/>
        <w:vertAlign w:val="baseline"/>
      </w:rPr>
    </w:lvl>
    <w:lvl w:ilvl="4" w:tplc="129439E6">
      <w:start w:val="1"/>
      <w:numFmt w:val="bullet"/>
      <w:lvlText w:val="❑"/>
      <w:lvlJc w:val="left"/>
      <w:pPr>
        <w:tabs>
          <w:tab w:val="num" w:pos="3948"/>
        </w:tabs>
        <w:ind w:left="3240" w:firstLine="348"/>
      </w:pPr>
      <w:rPr>
        <w:rFonts w:hAnsi="Arial Unicode MS"/>
        <w:caps w:val="0"/>
        <w:smallCaps w:val="0"/>
        <w:strike w:val="0"/>
        <w:dstrike w:val="0"/>
        <w:outline w:val="0"/>
        <w:emboss w:val="0"/>
        <w:imprint w:val="0"/>
        <w:spacing w:val="0"/>
        <w:w w:val="100"/>
        <w:kern w:val="0"/>
        <w:position w:val="0"/>
        <w:highlight w:val="none"/>
        <w:vertAlign w:val="baseline"/>
      </w:rPr>
    </w:lvl>
    <w:lvl w:ilvl="5" w:tplc="8BB4EC18">
      <w:start w:val="1"/>
      <w:numFmt w:val="bullet"/>
      <w:lvlText w:val="❑"/>
      <w:lvlJc w:val="left"/>
      <w:pPr>
        <w:tabs>
          <w:tab w:val="num" w:pos="4668"/>
        </w:tabs>
        <w:ind w:left="3960" w:firstLine="348"/>
      </w:pPr>
      <w:rPr>
        <w:rFonts w:hAnsi="Arial Unicode MS"/>
        <w:caps w:val="0"/>
        <w:smallCaps w:val="0"/>
        <w:strike w:val="0"/>
        <w:dstrike w:val="0"/>
        <w:outline w:val="0"/>
        <w:emboss w:val="0"/>
        <w:imprint w:val="0"/>
        <w:spacing w:val="0"/>
        <w:w w:val="100"/>
        <w:kern w:val="0"/>
        <w:position w:val="0"/>
        <w:highlight w:val="none"/>
        <w:vertAlign w:val="baseline"/>
      </w:rPr>
    </w:lvl>
    <w:lvl w:ilvl="6" w:tplc="D56E9658">
      <w:start w:val="1"/>
      <w:numFmt w:val="bullet"/>
      <w:lvlText w:val="❑"/>
      <w:lvlJc w:val="left"/>
      <w:pPr>
        <w:tabs>
          <w:tab w:val="num" w:pos="5388"/>
        </w:tabs>
        <w:ind w:left="4680" w:firstLine="348"/>
      </w:pPr>
      <w:rPr>
        <w:rFonts w:hAnsi="Arial Unicode MS"/>
        <w:caps w:val="0"/>
        <w:smallCaps w:val="0"/>
        <w:strike w:val="0"/>
        <w:dstrike w:val="0"/>
        <w:outline w:val="0"/>
        <w:emboss w:val="0"/>
        <w:imprint w:val="0"/>
        <w:spacing w:val="0"/>
        <w:w w:val="100"/>
        <w:kern w:val="0"/>
        <w:position w:val="0"/>
        <w:highlight w:val="none"/>
        <w:vertAlign w:val="baseline"/>
      </w:rPr>
    </w:lvl>
    <w:lvl w:ilvl="7" w:tplc="4636F788">
      <w:start w:val="1"/>
      <w:numFmt w:val="bullet"/>
      <w:lvlText w:val="❑"/>
      <w:lvlJc w:val="left"/>
      <w:pPr>
        <w:tabs>
          <w:tab w:val="num" w:pos="6108"/>
        </w:tabs>
        <w:ind w:left="5400" w:firstLine="348"/>
      </w:pPr>
      <w:rPr>
        <w:rFonts w:hAnsi="Arial Unicode MS"/>
        <w:caps w:val="0"/>
        <w:smallCaps w:val="0"/>
        <w:strike w:val="0"/>
        <w:dstrike w:val="0"/>
        <w:outline w:val="0"/>
        <w:emboss w:val="0"/>
        <w:imprint w:val="0"/>
        <w:spacing w:val="0"/>
        <w:w w:val="100"/>
        <w:kern w:val="0"/>
        <w:position w:val="0"/>
        <w:highlight w:val="none"/>
        <w:vertAlign w:val="baseline"/>
      </w:rPr>
    </w:lvl>
    <w:lvl w:ilvl="8" w:tplc="E7428EE4">
      <w:start w:val="1"/>
      <w:numFmt w:val="bullet"/>
      <w:lvlText w:val="❑"/>
      <w:lvlJc w:val="left"/>
      <w:pPr>
        <w:tabs>
          <w:tab w:val="num" w:pos="6828"/>
        </w:tabs>
        <w:ind w:left="6120" w:firstLine="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5CF14BB"/>
    <w:multiLevelType w:val="hybridMultilevel"/>
    <w:tmpl w:val="047660DE"/>
    <w:styleLink w:val="Style4import"/>
    <w:lvl w:ilvl="0" w:tplc="7A103EA2">
      <w:start w:val="1"/>
      <w:numFmt w:val="bullet"/>
      <w:lvlText w:val="❑"/>
      <w:lvlJc w:val="left"/>
      <w:pPr>
        <w:tabs>
          <w:tab w:val="left" w:pos="1440"/>
          <w:tab w:val="left" w:pos="2880"/>
          <w:tab w:val="left" w:pos="4320"/>
          <w:tab w:val="left" w:pos="5760"/>
          <w:tab w:val="left" w:pos="7200"/>
          <w:tab w:val="left" w:pos="8566"/>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A0E1D2">
      <w:start w:val="1"/>
      <w:numFmt w:val="bullet"/>
      <w:lvlText w:val="❑"/>
      <w:lvlJc w:val="left"/>
      <w:pPr>
        <w:tabs>
          <w:tab w:val="left" w:pos="720"/>
          <w:tab w:val="left" w:pos="1440"/>
          <w:tab w:val="left" w:pos="2880"/>
          <w:tab w:val="left" w:pos="4320"/>
          <w:tab w:val="left" w:pos="5760"/>
          <w:tab w:val="left" w:pos="7200"/>
          <w:tab w:val="left" w:pos="856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526362">
      <w:start w:val="1"/>
      <w:numFmt w:val="bullet"/>
      <w:lvlText w:val="❑"/>
      <w:lvlJc w:val="left"/>
      <w:pPr>
        <w:tabs>
          <w:tab w:val="left" w:pos="720"/>
          <w:tab w:val="left" w:pos="1440"/>
          <w:tab w:val="left" w:pos="2880"/>
          <w:tab w:val="left" w:pos="4320"/>
          <w:tab w:val="left" w:pos="5760"/>
          <w:tab w:val="left" w:pos="7200"/>
          <w:tab w:val="left" w:pos="856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8CE85A">
      <w:start w:val="1"/>
      <w:numFmt w:val="bullet"/>
      <w:lvlText w:val="❑"/>
      <w:lvlJc w:val="left"/>
      <w:pPr>
        <w:tabs>
          <w:tab w:val="left" w:pos="720"/>
          <w:tab w:val="left" w:pos="1440"/>
          <w:tab w:val="left" w:pos="2880"/>
          <w:tab w:val="left" w:pos="4320"/>
          <w:tab w:val="left" w:pos="5760"/>
          <w:tab w:val="left" w:pos="7200"/>
          <w:tab w:val="left" w:pos="856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980ED0">
      <w:start w:val="1"/>
      <w:numFmt w:val="bullet"/>
      <w:lvlText w:val="❑"/>
      <w:lvlJc w:val="left"/>
      <w:pPr>
        <w:tabs>
          <w:tab w:val="left" w:pos="720"/>
          <w:tab w:val="left" w:pos="1440"/>
          <w:tab w:val="left" w:pos="2880"/>
          <w:tab w:val="left" w:pos="4320"/>
          <w:tab w:val="left" w:pos="5760"/>
          <w:tab w:val="left" w:pos="7200"/>
          <w:tab w:val="left" w:pos="856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0A7B8E">
      <w:start w:val="1"/>
      <w:numFmt w:val="bullet"/>
      <w:lvlText w:val="❑"/>
      <w:lvlJc w:val="left"/>
      <w:pPr>
        <w:tabs>
          <w:tab w:val="left" w:pos="720"/>
          <w:tab w:val="left" w:pos="1440"/>
          <w:tab w:val="left" w:pos="2880"/>
          <w:tab w:val="left" w:pos="4320"/>
          <w:tab w:val="left" w:pos="5760"/>
          <w:tab w:val="left" w:pos="7200"/>
          <w:tab w:val="left" w:pos="856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D8E6FA">
      <w:start w:val="1"/>
      <w:numFmt w:val="bullet"/>
      <w:lvlText w:val="❑"/>
      <w:lvlJc w:val="left"/>
      <w:pPr>
        <w:tabs>
          <w:tab w:val="left" w:pos="720"/>
          <w:tab w:val="left" w:pos="1440"/>
          <w:tab w:val="left" w:pos="2880"/>
          <w:tab w:val="left" w:pos="4320"/>
          <w:tab w:val="left" w:pos="5760"/>
          <w:tab w:val="left" w:pos="7200"/>
          <w:tab w:val="left" w:pos="856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B8EB32">
      <w:start w:val="1"/>
      <w:numFmt w:val="bullet"/>
      <w:lvlText w:val="❑"/>
      <w:lvlJc w:val="left"/>
      <w:pPr>
        <w:tabs>
          <w:tab w:val="left" w:pos="720"/>
          <w:tab w:val="left" w:pos="1440"/>
          <w:tab w:val="left" w:pos="2880"/>
          <w:tab w:val="left" w:pos="4320"/>
          <w:tab w:val="left" w:pos="5760"/>
          <w:tab w:val="left" w:pos="7200"/>
          <w:tab w:val="left" w:pos="856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50A64C">
      <w:start w:val="1"/>
      <w:numFmt w:val="bullet"/>
      <w:lvlText w:val="❑"/>
      <w:lvlJc w:val="left"/>
      <w:pPr>
        <w:tabs>
          <w:tab w:val="left" w:pos="720"/>
          <w:tab w:val="left" w:pos="1440"/>
          <w:tab w:val="left" w:pos="2880"/>
          <w:tab w:val="left" w:pos="4320"/>
          <w:tab w:val="left" w:pos="5760"/>
          <w:tab w:val="left" w:pos="7200"/>
          <w:tab w:val="left" w:pos="856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BF02F13"/>
    <w:multiLevelType w:val="hybridMultilevel"/>
    <w:tmpl w:val="3E5826F6"/>
    <w:styleLink w:val="Style10import"/>
    <w:lvl w:ilvl="0" w:tplc="FDA07D16">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1" w:tplc="2E8C3762">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2" w:tplc="F87E80F4">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50CF44">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4" w:tplc="F3383458">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5" w:tplc="82300FF0">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387DF0">
      <w:start w:val="1"/>
      <w:numFmt w:val="bullet"/>
      <w:lvlText w:val="•"/>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7" w:tplc="C2E8D380">
      <w:start w:val="1"/>
      <w:numFmt w:val="bullet"/>
      <w:lvlText w:val="o"/>
      <w:lvlJc w:val="left"/>
      <w:pPr>
        <w:ind w:left="1428" w:hanging="360"/>
      </w:pPr>
      <w:rPr>
        <w:rFonts w:ascii="Cochin" w:eastAsia="Cochin" w:hAnsi="Cochin" w:cs="Cochin"/>
        <w:b w:val="0"/>
        <w:bCs w:val="0"/>
        <w:i w:val="0"/>
        <w:iCs w:val="0"/>
        <w:caps w:val="0"/>
        <w:smallCaps w:val="0"/>
        <w:strike w:val="0"/>
        <w:dstrike w:val="0"/>
        <w:outline w:val="0"/>
        <w:emboss w:val="0"/>
        <w:imprint w:val="0"/>
        <w:spacing w:val="0"/>
        <w:w w:val="100"/>
        <w:kern w:val="0"/>
        <w:position w:val="0"/>
        <w:highlight w:val="none"/>
        <w:vertAlign w:val="baseline"/>
      </w:rPr>
    </w:lvl>
    <w:lvl w:ilvl="8" w:tplc="8392EB34">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C997265"/>
    <w:multiLevelType w:val="hybridMultilevel"/>
    <w:tmpl w:val="D858270C"/>
    <w:numStyleLink w:val="Style5import"/>
  </w:abstractNum>
  <w:abstractNum w:abstractNumId="20" w15:restartNumberingAfterBreak="0">
    <w:nsid w:val="6D7F69E8"/>
    <w:multiLevelType w:val="hybridMultilevel"/>
    <w:tmpl w:val="6EDC8EA2"/>
    <w:styleLink w:val="Style8import"/>
    <w:lvl w:ilvl="0" w:tplc="4A2E14DA">
      <w:start w:val="1"/>
      <w:numFmt w:val="bullet"/>
      <w:lvlText w:val="❑"/>
      <w:lvlJc w:val="left"/>
      <w:pPr>
        <w:tabs>
          <w:tab w:val="left" w:pos="1440"/>
          <w:tab w:val="left" w:pos="2880"/>
          <w:tab w:val="left" w:pos="4320"/>
          <w:tab w:val="left" w:pos="5760"/>
          <w:tab w:val="left" w:pos="7200"/>
          <w:tab w:val="left" w:pos="8566"/>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DE132E">
      <w:start w:val="1"/>
      <w:numFmt w:val="bullet"/>
      <w:lvlText w:val="❑"/>
      <w:lvlJc w:val="left"/>
      <w:pPr>
        <w:tabs>
          <w:tab w:val="left" w:pos="720"/>
          <w:tab w:val="left" w:pos="1440"/>
          <w:tab w:val="left" w:pos="2880"/>
          <w:tab w:val="left" w:pos="4320"/>
          <w:tab w:val="left" w:pos="5760"/>
          <w:tab w:val="left" w:pos="7200"/>
          <w:tab w:val="left" w:pos="856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B0A062">
      <w:start w:val="1"/>
      <w:numFmt w:val="bullet"/>
      <w:lvlText w:val="❑"/>
      <w:lvlJc w:val="left"/>
      <w:pPr>
        <w:tabs>
          <w:tab w:val="left" w:pos="720"/>
          <w:tab w:val="left" w:pos="1440"/>
          <w:tab w:val="left" w:pos="2880"/>
          <w:tab w:val="left" w:pos="4320"/>
          <w:tab w:val="left" w:pos="5760"/>
          <w:tab w:val="left" w:pos="7200"/>
          <w:tab w:val="left" w:pos="856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027DBC">
      <w:start w:val="1"/>
      <w:numFmt w:val="bullet"/>
      <w:lvlText w:val="❑"/>
      <w:lvlJc w:val="left"/>
      <w:pPr>
        <w:tabs>
          <w:tab w:val="left" w:pos="720"/>
          <w:tab w:val="left" w:pos="1440"/>
          <w:tab w:val="left" w:pos="2880"/>
          <w:tab w:val="left" w:pos="4320"/>
          <w:tab w:val="left" w:pos="5760"/>
          <w:tab w:val="left" w:pos="7200"/>
          <w:tab w:val="left" w:pos="856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5011FE">
      <w:start w:val="1"/>
      <w:numFmt w:val="bullet"/>
      <w:lvlText w:val="❑"/>
      <w:lvlJc w:val="left"/>
      <w:pPr>
        <w:tabs>
          <w:tab w:val="left" w:pos="720"/>
          <w:tab w:val="left" w:pos="1440"/>
          <w:tab w:val="left" w:pos="2880"/>
          <w:tab w:val="left" w:pos="4320"/>
          <w:tab w:val="left" w:pos="5760"/>
          <w:tab w:val="left" w:pos="7200"/>
          <w:tab w:val="left" w:pos="856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78345C">
      <w:start w:val="1"/>
      <w:numFmt w:val="bullet"/>
      <w:lvlText w:val="❑"/>
      <w:lvlJc w:val="left"/>
      <w:pPr>
        <w:tabs>
          <w:tab w:val="left" w:pos="720"/>
          <w:tab w:val="left" w:pos="1440"/>
          <w:tab w:val="left" w:pos="2880"/>
          <w:tab w:val="left" w:pos="4320"/>
          <w:tab w:val="left" w:pos="5760"/>
          <w:tab w:val="left" w:pos="7200"/>
          <w:tab w:val="left" w:pos="856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2C3082">
      <w:start w:val="1"/>
      <w:numFmt w:val="bullet"/>
      <w:lvlText w:val="❑"/>
      <w:lvlJc w:val="left"/>
      <w:pPr>
        <w:tabs>
          <w:tab w:val="left" w:pos="720"/>
          <w:tab w:val="left" w:pos="1440"/>
          <w:tab w:val="left" w:pos="2880"/>
          <w:tab w:val="left" w:pos="4320"/>
          <w:tab w:val="left" w:pos="5760"/>
          <w:tab w:val="left" w:pos="7200"/>
          <w:tab w:val="left" w:pos="856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6345DC4">
      <w:start w:val="1"/>
      <w:numFmt w:val="bullet"/>
      <w:lvlText w:val="❑"/>
      <w:lvlJc w:val="left"/>
      <w:pPr>
        <w:tabs>
          <w:tab w:val="left" w:pos="720"/>
          <w:tab w:val="left" w:pos="1440"/>
          <w:tab w:val="left" w:pos="2880"/>
          <w:tab w:val="left" w:pos="4320"/>
          <w:tab w:val="left" w:pos="5760"/>
          <w:tab w:val="left" w:pos="7200"/>
          <w:tab w:val="left" w:pos="856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3CA4C8">
      <w:start w:val="1"/>
      <w:numFmt w:val="bullet"/>
      <w:lvlText w:val="❑"/>
      <w:lvlJc w:val="left"/>
      <w:pPr>
        <w:tabs>
          <w:tab w:val="left" w:pos="720"/>
          <w:tab w:val="left" w:pos="1440"/>
          <w:tab w:val="left" w:pos="2880"/>
          <w:tab w:val="left" w:pos="4320"/>
          <w:tab w:val="left" w:pos="5760"/>
          <w:tab w:val="left" w:pos="7200"/>
          <w:tab w:val="left" w:pos="856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905050D"/>
    <w:multiLevelType w:val="hybridMultilevel"/>
    <w:tmpl w:val="3E5826F6"/>
    <w:numStyleLink w:val="Style10import"/>
  </w:abstractNum>
  <w:abstractNum w:abstractNumId="22" w15:restartNumberingAfterBreak="0">
    <w:nsid w:val="7FF95150"/>
    <w:multiLevelType w:val="hybridMultilevel"/>
    <w:tmpl w:val="1B5E6ACC"/>
    <w:numStyleLink w:val="Style6import"/>
  </w:abstractNum>
  <w:num w:numId="1" w16cid:durableId="158424768">
    <w:abstractNumId w:val="16"/>
  </w:num>
  <w:num w:numId="2" w16cid:durableId="33506195">
    <w:abstractNumId w:val="6"/>
  </w:num>
  <w:num w:numId="3" w16cid:durableId="1959026270">
    <w:abstractNumId w:val="11"/>
  </w:num>
  <w:num w:numId="4" w16cid:durableId="1248222606">
    <w:abstractNumId w:val="2"/>
  </w:num>
  <w:num w:numId="5" w16cid:durableId="683286039">
    <w:abstractNumId w:val="10"/>
  </w:num>
  <w:num w:numId="6" w16cid:durableId="1061830441">
    <w:abstractNumId w:val="17"/>
  </w:num>
  <w:num w:numId="7" w16cid:durableId="566112918">
    <w:abstractNumId w:val="0"/>
  </w:num>
  <w:num w:numId="8" w16cid:durableId="1238784636">
    <w:abstractNumId w:val="5"/>
  </w:num>
  <w:num w:numId="9" w16cid:durableId="254830354">
    <w:abstractNumId w:val="19"/>
  </w:num>
  <w:num w:numId="10" w16cid:durableId="506286562">
    <w:abstractNumId w:val="1"/>
  </w:num>
  <w:num w:numId="11" w16cid:durableId="2110152878">
    <w:abstractNumId w:val="22"/>
  </w:num>
  <w:num w:numId="12" w16cid:durableId="88047146">
    <w:abstractNumId w:val="9"/>
  </w:num>
  <w:num w:numId="13" w16cid:durableId="437217471">
    <w:abstractNumId w:val="3"/>
  </w:num>
  <w:num w:numId="14" w16cid:durableId="1784760549">
    <w:abstractNumId w:val="20"/>
  </w:num>
  <w:num w:numId="15" w16cid:durableId="1027102728">
    <w:abstractNumId w:val="12"/>
  </w:num>
  <w:num w:numId="16" w16cid:durableId="343632495">
    <w:abstractNumId w:val="16"/>
    <w:lvlOverride w:ilvl="0">
      <w:lvl w:ilvl="0" w:tplc="06403814">
        <w:start w:val="1"/>
        <w:numFmt w:val="bullet"/>
        <w:lvlText w:val="❑"/>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98EA6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38B55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9CAEE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29439E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B4EC1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56E965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36F78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428EE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68986727">
    <w:abstractNumId w:val="15"/>
  </w:num>
  <w:num w:numId="18" w16cid:durableId="977221888">
    <w:abstractNumId w:val="14"/>
  </w:num>
  <w:num w:numId="19" w16cid:durableId="682779836">
    <w:abstractNumId w:val="18"/>
  </w:num>
  <w:num w:numId="20" w16cid:durableId="615405247">
    <w:abstractNumId w:val="21"/>
  </w:num>
  <w:num w:numId="21" w16cid:durableId="534779111">
    <w:abstractNumId w:val="8"/>
  </w:num>
  <w:num w:numId="22" w16cid:durableId="229390117">
    <w:abstractNumId w:val="7"/>
  </w:num>
  <w:num w:numId="23" w16cid:durableId="1703631951">
    <w:abstractNumId w:val="13"/>
  </w:num>
  <w:num w:numId="24" w16cid:durableId="1120806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24"/>
    <w:rsid w:val="0002455E"/>
    <w:rsid w:val="001A2EA9"/>
    <w:rsid w:val="00256721"/>
    <w:rsid w:val="00260424"/>
    <w:rsid w:val="003B3ED5"/>
    <w:rsid w:val="003D7C47"/>
    <w:rsid w:val="0043524C"/>
    <w:rsid w:val="004E6969"/>
    <w:rsid w:val="00572A9C"/>
    <w:rsid w:val="005E3AA6"/>
    <w:rsid w:val="006326DA"/>
    <w:rsid w:val="006C34FF"/>
    <w:rsid w:val="007D7A7A"/>
    <w:rsid w:val="009F098B"/>
    <w:rsid w:val="00B90D83"/>
    <w:rsid w:val="00C75496"/>
    <w:rsid w:val="00DC6FA7"/>
    <w:rsid w:val="00DD0365"/>
    <w:rsid w:val="00E44611"/>
    <w:rsid w:val="00F13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1729"/>
  <w15:docId w15:val="{C236B947-DBA9-FF4C-8A82-BAED4987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7A"/>
    <w:rPr>
      <w:sz w:val="24"/>
      <w:szCs w:val="24"/>
      <w:lang w:val="en-US" w:eastAsia="en-US"/>
    </w:rPr>
  </w:style>
  <w:style w:type="paragraph" w:styleId="Titre1">
    <w:name w:val="heading 1"/>
    <w:next w:val="CorpsA"/>
    <w:uiPriority w:val="9"/>
    <w:qFormat/>
    <w:pPr>
      <w:keepNext/>
      <w:keepLines/>
      <w:spacing w:before="480"/>
      <w:outlineLvl w:val="0"/>
    </w:pPr>
    <w:rPr>
      <w:rFonts w:ascii="Arial Rounded MT Bold" w:hAnsi="Arial Rounded MT Bold" w:cs="Arial Unicode MS"/>
      <w:color w:val="052655"/>
      <w:sz w:val="32"/>
      <w:szCs w:val="32"/>
      <w:u w:color="052655"/>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ascii="Arial Rounded MT Bold" w:hAnsi="Arial Rounded MT Bold" w:cs="Arial Unicode MS"/>
      <w:color w:val="000000"/>
      <w:sz w:val="24"/>
      <w:szCs w:val="24"/>
      <w:u w:color="000000"/>
      <w:lang w:val="en-US"/>
    </w:rPr>
  </w:style>
  <w:style w:type="character" w:customStyle="1" w:styleId="Aucun">
    <w:name w:val="Aucun"/>
    <w:rPr>
      <w:lang w:val="en-US"/>
    </w:rPr>
  </w:style>
  <w:style w:type="paragraph" w:styleId="Paragraphedeliste">
    <w:name w:val="List Paragraph"/>
    <w:pPr>
      <w:ind w:left="720"/>
    </w:pPr>
    <w:rPr>
      <w:rFonts w:ascii="Arial Rounded MT Bold" w:hAnsi="Arial Rounded MT Bold" w:cs="Arial Unicode MS"/>
      <w:color w:val="000000"/>
      <w:sz w:val="24"/>
      <w:szCs w:val="24"/>
      <w:u w:color="000000"/>
    </w:rPr>
  </w:style>
  <w:style w:type="numbering" w:customStyle="1" w:styleId="Style2import">
    <w:name w:val="Style 2 importé"/>
    <w:pPr>
      <w:numPr>
        <w:numId w:val="2"/>
      </w:numPr>
    </w:pPr>
  </w:style>
  <w:style w:type="numbering" w:customStyle="1" w:styleId="Style3import">
    <w:name w:val="Style 3 importé"/>
    <w:pPr>
      <w:numPr>
        <w:numId w:val="4"/>
      </w:numPr>
    </w:pPr>
  </w:style>
  <w:style w:type="numbering" w:customStyle="1" w:styleId="Style4import">
    <w:name w:val="Style 4 importé"/>
    <w:pPr>
      <w:numPr>
        <w:numId w:val="6"/>
      </w:numPr>
    </w:pPr>
  </w:style>
  <w:style w:type="numbering" w:customStyle="1" w:styleId="Style5import">
    <w:name w:val="Style 5 importé"/>
    <w:pPr>
      <w:numPr>
        <w:numId w:val="8"/>
      </w:numPr>
    </w:pPr>
  </w:style>
  <w:style w:type="numbering" w:customStyle="1" w:styleId="Style6import">
    <w:name w:val="Style 6 importé"/>
    <w:pPr>
      <w:numPr>
        <w:numId w:val="10"/>
      </w:numPr>
    </w:pPr>
  </w:style>
  <w:style w:type="numbering" w:customStyle="1" w:styleId="Style7import">
    <w:name w:val="Style 7 importé"/>
    <w:pPr>
      <w:numPr>
        <w:numId w:val="12"/>
      </w:numPr>
    </w:pPr>
  </w:style>
  <w:style w:type="numbering" w:customStyle="1" w:styleId="Style8import">
    <w:name w:val="Style 8 importé"/>
    <w:pPr>
      <w:numPr>
        <w:numId w:val="14"/>
      </w:numPr>
    </w:pPr>
  </w:style>
  <w:style w:type="paragraph" w:styleId="Lgende">
    <w:name w:val="caption"/>
    <w:pPr>
      <w:suppressAutoHyphens/>
      <w:outlineLvl w:val="0"/>
    </w:pPr>
    <w:rPr>
      <w:rFonts w:ascii="Helvetica" w:hAnsi="Helvetica" w:cs="Arial Unicode MS"/>
      <w:color w:val="000000"/>
      <w:sz w:val="36"/>
      <w:szCs w:val="36"/>
      <w14:textOutline w14:w="12700" w14:cap="flat" w14:cmpd="sng" w14:algn="ctr">
        <w14:noFill/>
        <w14:prstDash w14:val="solid"/>
        <w14:miter w14:lim="400000"/>
      </w14:textOutline>
    </w:rPr>
  </w:style>
  <w:style w:type="numbering" w:customStyle="1" w:styleId="Style9import">
    <w:name w:val="Style 9 importé"/>
    <w:pPr>
      <w:numPr>
        <w:numId w:val="17"/>
      </w:numPr>
    </w:pPr>
  </w:style>
  <w:style w:type="numbering" w:customStyle="1" w:styleId="Style10import">
    <w:name w:val="Style 10 importé"/>
    <w:pPr>
      <w:numPr>
        <w:numId w:val="19"/>
      </w:numPr>
    </w:pPr>
  </w:style>
  <w:style w:type="numbering" w:customStyle="1" w:styleId="Style11import">
    <w:name w:val="Style 11 importé"/>
    <w:pPr>
      <w:numPr>
        <w:numId w:val="21"/>
      </w:numPr>
    </w:pPr>
  </w:style>
  <w:style w:type="numbering" w:customStyle="1" w:styleId="Style12import">
    <w:name w:val="Style 12 importé"/>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1295</Words>
  <Characters>7124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 Rhodes</cp:lastModifiedBy>
  <cp:revision>11</cp:revision>
  <dcterms:created xsi:type="dcterms:W3CDTF">2025-01-10T16:35:00Z</dcterms:created>
  <dcterms:modified xsi:type="dcterms:W3CDTF">2025-01-13T10:27:00Z</dcterms:modified>
</cp:coreProperties>
</file>